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7DF3" w14:textId="77777777" w:rsidR="005B2AE8" w:rsidRDefault="005B2AE8"/>
    <w:p w14:paraId="2D5A887E" w14:textId="469DB2BC" w:rsidR="00AA5E98" w:rsidRDefault="00AA5E98" w:rsidP="00AA5E98">
      <w:pPr>
        <w:spacing w:after="0" w:line="240" w:lineRule="auto"/>
        <w:rPr>
          <w:rFonts w:ascii="Arial" w:hAnsi="Arial" w:cs="Arial"/>
        </w:rPr>
      </w:pPr>
      <w:r>
        <w:rPr>
          <w:rFonts w:ascii="Arial" w:hAnsi="Arial" w:cs="Arial"/>
        </w:rPr>
        <w:t xml:space="preserve">Job </w:t>
      </w:r>
      <w:r w:rsidR="00614FF3">
        <w:rPr>
          <w:rFonts w:ascii="Arial" w:hAnsi="Arial" w:cs="Arial"/>
        </w:rPr>
        <w:t>Title: City</w:t>
      </w:r>
      <w:r>
        <w:rPr>
          <w:rFonts w:ascii="Arial" w:hAnsi="Arial" w:cs="Arial"/>
        </w:rPr>
        <w:t xml:space="preserve"> Clerk/Treasurer</w:t>
      </w:r>
    </w:p>
    <w:p w14:paraId="053311B5" w14:textId="749B8A51" w:rsidR="00AA5E98" w:rsidRPr="005D0777" w:rsidRDefault="00AA5E98" w:rsidP="00AA5E98">
      <w:pPr>
        <w:spacing w:after="0" w:line="240" w:lineRule="auto"/>
        <w:rPr>
          <w:rFonts w:ascii="Arial" w:hAnsi="Arial" w:cs="Arial"/>
        </w:rPr>
      </w:pPr>
      <w:r w:rsidRPr="005D0777">
        <w:rPr>
          <w:rFonts w:ascii="Arial" w:hAnsi="Arial" w:cs="Arial"/>
        </w:rPr>
        <w:t xml:space="preserve">Job </w:t>
      </w:r>
      <w:r>
        <w:rPr>
          <w:rFonts w:ascii="Arial" w:hAnsi="Arial" w:cs="Arial"/>
        </w:rPr>
        <w:t>C</w:t>
      </w:r>
      <w:r w:rsidRPr="005D0777">
        <w:rPr>
          <w:rFonts w:ascii="Arial" w:hAnsi="Arial" w:cs="Arial"/>
        </w:rPr>
        <w:t>ategory</w:t>
      </w:r>
      <w:r w:rsidR="00614FF3" w:rsidRPr="005D0777">
        <w:rPr>
          <w:rFonts w:ascii="Arial" w:hAnsi="Arial" w:cs="Arial"/>
        </w:rPr>
        <w:t>: Clerk</w:t>
      </w:r>
    </w:p>
    <w:p w14:paraId="133B0E9E" w14:textId="10608A2C" w:rsidR="00AA5E98" w:rsidRPr="005D0777" w:rsidRDefault="00AA5E98" w:rsidP="00AA5E98">
      <w:pPr>
        <w:spacing w:after="0" w:line="240" w:lineRule="auto"/>
        <w:rPr>
          <w:rFonts w:ascii="Arial" w:hAnsi="Arial" w:cs="Arial"/>
        </w:rPr>
      </w:pPr>
      <w:r w:rsidRPr="005D0777">
        <w:rPr>
          <w:rFonts w:ascii="Arial" w:hAnsi="Arial" w:cs="Arial"/>
        </w:rPr>
        <w:t xml:space="preserve">Employment </w:t>
      </w:r>
      <w:r>
        <w:rPr>
          <w:rFonts w:ascii="Arial" w:hAnsi="Arial" w:cs="Arial"/>
        </w:rPr>
        <w:t>T</w:t>
      </w:r>
      <w:r w:rsidRPr="005D0777">
        <w:rPr>
          <w:rFonts w:ascii="Arial" w:hAnsi="Arial" w:cs="Arial"/>
        </w:rPr>
        <w:t>ype: Full time</w:t>
      </w:r>
    </w:p>
    <w:p w14:paraId="5BAC9046" w14:textId="1E2E9703" w:rsidR="00AA5E98" w:rsidRDefault="00AA5E98" w:rsidP="00AA5E98">
      <w:pPr>
        <w:spacing w:after="0" w:line="240" w:lineRule="auto"/>
        <w:rPr>
          <w:rFonts w:ascii="Arial" w:hAnsi="Arial" w:cs="Arial"/>
        </w:rPr>
      </w:pPr>
      <w:r w:rsidRPr="005D0777">
        <w:rPr>
          <w:rFonts w:ascii="Arial" w:hAnsi="Arial" w:cs="Arial"/>
        </w:rPr>
        <w:t xml:space="preserve">Salary and </w:t>
      </w:r>
      <w:r>
        <w:rPr>
          <w:rFonts w:ascii="Arial" w:hAnsi="Arial" w:cs="Arial"/>
        </w:rPr>
        <w:t>B</w:t>
      </w:r>
      <w:r w:rsidRPr="005D0777">
        <w:rPr>
          <w:rFonts w:ascii="Arial" w:hAnsi="Arial" w:cs="Arial"/>
        </w:rPr>
        <w:t>enefits</w:t>
      </w:r>
      <w:r w:rsidR="00C51D91" w:rsidRPr="005D0777">
        <w:rPr>
          <w:rFonts w:ascii="Arial" w:hAnsi="Arial" w:cs="Arial"/>
        </w:rPr>
        <w:t>: $</w:t>
      </w:r>
      <w:r w:rsidR="00614FF3">
        <w:rPr>
          <w:rFonts w:ascii="Arial" w:hAnsi="Arial" w:cs="Arial"/>
        </w:rPr>
        <w:t>26.00/ Hour</w:t>
      </w:r>
      <w:r>
        <w:rPr>
          <w:rFonts w:ascii="Arial" w:hAnsi="Arial" w:cs="Arial"/>
        </w:rPr>
        <w:t xml:space="preserve"> + Benefits</w:t>
      </w:r>
    </w:p>
    <w:p w14:paraId="0627B536" w14:textId="77777777" w:rsidR="00AA5E98" w:rsidRDefault="00AA5E98" w:rsidP="00AA5E98">
      <w:pPr>
        <w:spacing w:after="0" w:line="240" w:lineRule="auto"/>
        <w:rPr>
          <w:rFonts w:ascii="Arial" w:hAnsi="Arial" w:cs="Arial"/>
        </w:rPr>
      </w:pPr>
    </w:p>
    <w:p w14:paraId="3C5F7BAF" w14:textId="6E81BC27" w:rsidR="00AA5E98" w:rsidRDefault="00AA5E98" w:rsidP="00AA5E98">
      <w:pPr>
        <w:spacing w:after="0" w:line="240" w:lineRule="auto"/>
        <w:rPr>
          <w:rFonts w:ascii="Arial" w:hAnsi="Arial" w:cs="Arial"/>
        </w:rPr>
      </w:pPr>
      <w:r w:rsidRPr="00A43F0A">
        <w:rPr>
          <w:rFonts w:ascii="Arial" w:hAnsi="Arial" w:cs="Arial"/>
        </w:rPr>
        <w:t>As the City Clerk</w:t>
      </w:r>
      <w:r>
        <w:rPr>
          <w:rFonts w:ascii="Arial" w:hAnsi="Arial" w:cs="Arial"/>
        </w:rPr>
        <w:t>/Treasurer</w:t>
      </w:r>
      <w:r w:rsidRPr="00A43F0A">
        <w:rPr>
          <w:rFonts w:ascii="Arial" w:hAnsi="Arial" w:cs="Arial"/>
        </w:rPr>
        <w:t xml:space="preserve">, under the general direction of the </w:t>
      </w:r>
      <w:r w:rsidR="00614FF3">
        <w:rPr>
          <w:rFonts w:ascii="Arial" w:hAnsi="Arial" w:cs="Arial"/>
        </w:rPr>
        <w:t>Mayor</w:t>
      </w:r>
      <w:r w:rsidRPr="00A43F0A">
        <w:rPr>
          <w:rFonts w:ascii="Arial" w:hAnsi="Arial" w:cs="Arial"/>
        </w:rPr>
        <w:t xml:space="preserve">, you will perform highly responsible administrative and technical work supporting transparent, compliant, and effective municipal governance. Under the general direction of the </w:t>
      </w:r>
      <w:r>
        <w:rPr>
          <w:rFonts w:ascii="Arial" w:hAnsi="Arial" w:cs="Arial"/>
        </w:rPr>
        <w:t>Mayor</w:t>
      </w:r>
      <w:r w:rsidRPr="00A43F0A">
        <w:rPr>
          <w:rFonts w:ascii="Arial" w:hAnsi="Arial" w:cs="Arial"/>
        </w:rPr>
        <w:t xml:space="preserve">, this position serves as the official custodian of City records, </w:t>
      </w:r>
      <w:r>
        <w:rPr>
          <w:rFonts w:ascii="Arial" w:hAnsi="Arial" w:cs="Arial"/>
        </w:rPr>
        <w:t xml:space="preserve">performs municipal accounting and budgeting work, supports the City’s Code Enforcement, </w:t>
      </w:r>
      <w:r w:rsidRPr="00A43F0A">
        <w:rPr>
          <w:rFonts w:ascii="Arial" w:hAnsi="Arial" w:cs="Arial"/>
        </w:rPr>
        <w:t xml:space="preserve">coordinates City Council meeting processes, </w:t>
      </w:r>
      <w:r>
        <w:rPr>
          <w:rFonts w:ascii="Arial" w:hAnsi="Arial" w:cs="Arial"/>
        </w:rPr>
        <w:t>serves as the City’s Public Records Officer, performs grant management, manages Human Resource-related functions, engages in Economic Development</w:t>
      </w:r>
      <w:r w:rsidRPr="00A43F0A">
        <w:rPr>
          <w:rFonts w:ascii="Arial" w:hAnsi="Arial" w:cs="Arial"/>
        </w:rPr>
        <w:t xml:space="preserve">, and ensures compliance with applicable </w:t>
      </w:r>
      <w:r>
        <w:rPr>
          <w:rFonts w:ascii="Arial" w:hAnsi="Arial" w:cs="Arial"/>
        </w:rPr>
        <w:t>S</w:t>
      </w:r>
      <w:r w:rsidRPr="00A43F0A">
        <w:rPr>
          <w:rFonts w:ascii="Arial" w:hAnsi="Arial" w:cs="Arial"/>
        </w:rPr>
        <w:t xml:space="preserve">tate and </w:t>
      </w:r>
      <w:r>
        <w:rPr>
          <w:rFonts w:ascii="Arial" w:hAnsi="Arial" w:cs="Arial"/>
        </w:rPr>
        <w:t>L</w:t>
      </w:r>
      <w:r w:rsidRPr="00A43F0A">
        <w:rPr>
          <w:rFonts w:ascii="Arial" w:hAnsi="Arial" w:cs="Arial"/>
        </w:rPr>
        <w:t xml:space="preserve">ocal laws </w:t>
      </w:r>
      <w:r>
        <w:rPr>
          <w:rFonts w:ascii="Arial" w:hAnsi="Arial" w:cs="Arial"/>
        </w:rPr>
        <w:t>such as those related to</w:t>
      </w:r>
      <w:r w:rsidRPr="00A43F0A">
        <w:rPr>
          <w:rFonts w:ascii="Arial" w:hAnsi="Arial" w:cs="Arial"/>
        </w:rPr>
        <w:t xml:space="preserve"> open public meetings, public records, legal notices, and legislative actions. This position serves as</w:t>
      </w:r>
      <w:r>
        <w:rPr>
          <w:rFonts w:ascii="Arial" w:hAnsi="Arial" w:cs="Arial"/>
        </w:rPr>
        <w:t xml:space="preserve"> the Buildings Official</w:t>
      </w:r>
      <w:r w:rsidR="00C51D91">
        <w:rPr>
          <w:rFonts w:ascii="Arial" w:hAnsi="Arial" w:cs="Arial"/>
        </w:rPr>
        <w:t xml:space="preserve"> for the city</w:t>
      </w:r>
      <w:r>
        <w:rPr>
          <w:rFonts w:ascii="Arial" w:hAnsi="Arial" w:cs="Arial"/>
        </w:rPr>
        <w:t xml:space="preserve">. Maintains the city website. A further description of duties is included below.  </w:t>
      </w:r>
    </w:p>
    <w:p w14:paraId="3618C2B7" w14:textId="77777777" w:rsidR="00AA5E98" w:rsidRPr="00A43F0A" w:rsidRDefault="00AA5E98" w:rsidP="00AA5E98">
      <w:pPr>
        <w:spacing w:after="0" w:line="240" w:lineRule="auto"/>
        <w:rPr>
          <w:rFonts w:ascii="Arial" w:hAnsi="Arial" w:cs="Arial"/>
        </w:rPr>
      </w:pPr>
    </w:p>
    <w:p w14:paraId="6EF2ADA9" w14:textId="0A1E3D3E" w:rsidR="00AA5E98" w:rsidRDefault="00AA5E98" w:rsidP="00AA5E98">
      <w:pPr>
        <w:spacing w:after="0" w:line="240" w:lineRule="auto"/>
        <w:rPr>
          <w:rFonts w:ascii="Arial" w:hAnsi="Arial" w:cs="Arial"/>
        </w:rPr>
      </w:pPr>
      <w:r w:rsidRPr="00A43F0A">
        <w:rPr>
          <w:rFonts w:ascii="Arial" w:hAnsi="Arial" w:cs="Arial"/>
        </w:rPr>
        <w:t xml:space="preserve">The ideal candidate will bring strong knowledge of municipal governance, records management, and public disclosure laws, demonstrate excellent organizational and communication skills, </w:t>
      </w:r>
      <w:r>
        <w:rPr>
          <w:rFonts w:ascii="Arial" w:hAnsi="Arial" w:cs="Arial"/>
        </w:rPr>
        <w:t xml:space="preserve">municipal accounting and budgeting experience, </w:t>
      </w:r>
      <w:r w:rsidRPr="00A43F0A">
        <w:rPr>
          <w:rFonts w:ascii="Arial" w:hAnsi="Arial" w:cs="Arial"/>
        </w:rPr>
        <w:t xml:space="preserve">and exercise sound judgment and discretion. </w:t>
      </w:r>
      <w:r>
        <w:rPr>
          <w:rFonts w:ascii="Arial" w:hAnsi="Arial" w:cs="Arial"/>
        </w:rPr>
        <w:t>Candidates must be bondable.</w:t>
      </w:r>
      <w:r w:rsidR="00C51D91">
        <w:rPr>
          <w:rFonts w:ascii="Arial" w:hAnsi="Arial" w:cs="Arial"/>
        </w:rPr>
        <w:t xml:space="preserve"> A strong understanding of Microsoft office and Quick Books are a key component to this position. </w:t>
      </w:r>
      <w:r w:rsidRPr="00A43F0A">
        <w:rPr>
          <w:rFonts w:ascii="Arial" w:hAnsi="Arial" w:cs="Arial"/>
        </w:rPr>
        <w:t>This position will work closely with elected officials, City leadership, staff, and the public to support Council operations, records integrity, and legal compliance.</w:t>
      </w:r>
      <w:r>
        <w:rPr>
          <w:rFonts w:ascii="Arial" w:hAnsi="Arial" w:cs="Arial"/>
        </w:rPr>
        <w:t xml:space="preserve">  A further description of requirements is included below.  </w:t>
      </w:r>
    </w:p>
    <w:p w14:paraId="6EFD1BA9" w14:textId="77777777" w:rsidR="00AA5E98" w:rsidRPr="00A43F0A" w:rsidRDefault="00AA5E98" w:rsidP="00AA5E98">
      <w:pPr>
        <w:spacing w:after="0" w:line="240" w:lineRule="auto"/>
        <w:rPr>
          <w:rFonts w:ascii="Arial" w:hAnsi="Arial" w:cs="Arial"/>
        </w:rPr>
      </w:pPr>
    </w:p>
    <w:p w14:paraId="7F1B188E" w14:textId="77777777" w:rsidR="00AA5E98" w:rsidRPr="00A43F0A" w:rsidRDefault="00AA5E98" w:rsidP="00AA5E98">
      <w:pPr>
        <w:spacing w:after="0" w:line="240" w:lineRule="auto"/>
        <w:rPr>
          <w:rFonts w:ascii="Arial" w:hAnsi="Arial" w:cs="Arial"/>
        </w:rPr>
      </w:pPr>
      <w:r w:rsidRPr="00A43F0A">
        <w:rPr>
          <w:rFonts w:ascii="Arial" w:hAnsi="Arial" w:cs="Arial"/>
          <w:b/>
          <w:bCs/>
        </w:rPr>
        <w:t>COMPREHENSIVE BENEFITS PACKAGE:</w:t>
      </w:r>
    </w:p>
    <w:p w14:paraId="4D89EAA8" w14:textId="77777777" w:rsidR="00AA5E98" w:rsidRDefault="00AA5E98" w:rsidP="00AA5E98">
      <w:pPr>
        <w:spacing w:after="0" w:line="240" w:lineRule="auto"/>
        <w:rPr>
          <w:rFonts w:ascii="Arial" w:hAnsi="Arial" w:cs="Arial"/>
        </w:rPr>
      </w:pPr>
    </w:p>
    <w:p w14:paraId="3EFC1E9A" w14:textId="5A1FCC9C" w:rsidR="00AA5E98" w:rsidRDefault="00AA5E98" w:rsidP="00AA5E98">
      <w:pPr>
        <w:spacing w:after="0" w:line="240" w:lineRule="auto"/>
        <w:rPr>
          <w:rFonts w:ascii="Arial" w:hAnsi="Arial" w:cs="Arial"/>
        </w:rPr>
      </w:pPr>
      <w:r w:rsidRPr="00A43F0A">
        <w:rPr>
          <w:rFonts w:ascii="Arial" w:hAnsi="Arial" w:cs="Arial"/>
        </w:rPr>
        <w:t xml:space="preserve">The City of </w:t>
      </w:r>
      <w:r>
        <w:rPr>
          <w:rFonts w:ascii="Arial" w:hAnsi="Arial" w:cs="Arial"/>
        </w:rPr>
        <w:t xml:space="preserve">Prescott </w:t>
      </w:r>
      <w:r w:rsidRPr="00A43F0A">
        <w:rPr>
          <w:rFonts w:ascii="Arial" w:hAnsi="Arial" w:cs="Arial"/>
        </w:rPr>
        <w:t>offers a competitive benefits package for employees, including:</w:t>
      </w:r>
    </w:p>
    <w:p w14:paraId="692EBF2D" w14:textId="77777777" w:rsidR="00AA5E98" w:rsidRPr="00A43F0A" w:rsidRDefault="00AA5E98" w:rsidP="00AA5E98">
      <w:pPr>
        <w:spacing w:after="0" w:line="240" w:lineRule="auto"/>
        <w:rPr>
          <w:rFonts w:ascii="Arial" w:hAnsi="Arial" w:cs="Arial"/>
        </w:rPr>
      </w:pPr>
    </w:p>
    <w:p w14:paraId="6518223E" w14:textId="77777777" w:rsidR="00AA5E98" w:rsidRPr="008926B3" w:rsidRDefault="00AA5E98" w:rsidP="00AA5E98">
      <w:pPr>
        <w:pStyle w:val="ListParagraph"/>
        <w:numPr>
          <w:ilvl w:val="0"/>
          <w:numId w:val="9"/>
        </w:numPr>
        <w:spacing w:after="0" w:line="240" w:lineRule="auto"/>
        <w:rPr>
          <w:rFonts w:ascii="Arial" w:hAnsi="Arial" w:cs="Arial"/>
        </w:rPr>
      </w:pPr>
      <w:r w:rsidRPr="008926B3">
        <w:rPr>
          <w:rFonts w:ascii="Arial" w:hAnsi="Arial" w:cs="Arial"/>
        </w:rPr>
        <w:t>Training and Professional Development</w:t>
      </w:r>
    </w:p>
    <w:p w14:paraId="4C67B1FD" w14:textId="2F6EDCFB" w:rsidR="00AA5E98" w:rsidRDefault="00AA5E98" w:rsidP="00C51D91">
      <w:pPr>
        <w:pStyle w:val="ListParagraph"/>
        <w:numPr>
          <w:ilvl w:val="0"/>
          <w:numId w:val="9"/>
        </w:numPr>
        <w:spacing w:after="0" w:line="240" w:lineRule="auto"/>
        <w:rPr>
          <w:rFonts w:ascii="Arial" w:hAnsi="Arial" w:cs="Arial"/>
        </w:rPr>
      </w:pPr>
      <w:r w:rsidRPr="008926B3">
        <w:rPr>
          <w:rFonts w:ascii="Arial" w:hAnsi="Arial" w:cs="Arial"/>
        </w:rPr>
        <w:t>11 Paid Holidays</w:t>
      </w:r>
    </w:p>
    <w:p w14:paraId="3232198F" w14:textId="253FD062" w:rsidR="00C51D91" w:rsidRDefault="00C51D91" w:rsidP="00C51D91">
      <w:pPr>
        <w:pStyle w:val="ListParagraph"/>
        <w:numPr>
          <w:ilvl w:val="0"/>
          <w:numId w:val="9"/>
        </w:numPr>
        <w:spacing w:after="0" w:line="240" w:lineRule="auto"/>
        <w:rPr>
          <w:rFonts w:ascii="Arial" w:hAnsi="Arial" w:cs="Arial"/>
        </w:rPr>
      </w:pPr>
      <w:r>
        <w:rPr>
          <w:rFonts w:ascii="Arial" w:hAnsi="Arial" w:cs="Arial"/>
        </w:rPr>
        <w:t>Sick Time (1 hour per 40 hours worked)</w:t>
      </w:r>
    </w:p>
    <w:p w14:paraId="10B297DE" w14:textId="720D1823" w:rsidR="00C51D91" w:rsidRDefault="00C51D91" w:rsidP="00C51D91">
      <w:pPr>
        <w:pStyle w:val="ListParagraph"/>
        <w:numPr>
          <w:ilvl w:val="0"/>
          <w:numId w:val="9"/>
        </w:numPr>
        <w:spacing w:after="0" w:line="240" w:lineRule="auto"/>
        <w:rPr>
          <w:rFonts w:ascii="Arial" w:hAnsi="Arial" w:cs="Arial"/>
        </w:rPr>
      </w:pPr>
      <w:r>
        <w:rPr>
          <w:rFonts w:ascii="Arial" w:hAnsi="Arial" w:cs="Arial"/>
        </w:rPr>
        <w:t>Stipend Benefits- $250.00 per month.</w:t>
      </w:r>
    </w:p>
    <w:p w14:paraId="75C1C40C" w14:textId="135BD4C9" w:rsidR="00C51D91" w:rsidRPr="00C51D91" w:rsidRDefault="00C51D91" w:rsidP="00C51D91">
      <w:pPr>
        <w:pStyle w:val="ListParagraph"/>
        <w:numPr>
          <w:ilvl w:val="0"/>
          <w:numId w:val="9"/>
        </w:numPr>
        <w:spacing w:after="0" w:line="240" w:lineRule="auto"/>
        <w:rPr>
          <w:rFonts w:ascii="Arial" w:hAnsi="Arial" w:cs="Arial"/>
        </w:rPr>
      </w:pPr>
      <w:r>
        <w:rPr>
          <w:rFonts w:ascii="Arial" w:hAnsi="Arial" w:cs="Arial"/>
        </w:rPr>
        <w:t>Paid Vacation (Accrued at 8 hours per month)</w:t>
      </w:r>
    </w:p>
    <w:p w14:paraId="20895D14" w14:textId="77777777" w:rsidR="00AA5E98" w:rsidRPr="008926B3" w:rsidRDefault="00AA5E98" w:rsidP="00AA5E98">
      <w:pPr>
        <w:spacing w:after="0" w:line="240" w:lineRule="auto"/>
        <w:rPr>
          <w:rFonts w:ascii="Arial" w:hAnsi="Arial" w:cs="Arial"/>
        </w:rPr>
      </w:pPr>
    </w:p>
    <w:p w14:paraId="50C48AE0" w14:textId="77777777" w:rsidR="00AA5E98" w:rsidRDefault="00AA5E98" w:rsidP="00AA5E98">
      <w:pPr>
        <w:keepNext/>
        <w:keepLines/>
        <w:spacing w:after="0" w:line="240" w:lineRule="auto"/>
        <w:rPr>
          <w:rFonts w:ascii="Arial" w:hAnsi="Arial" w:cs="Arial"/>
          <w:b/>
          <w:bCs/>
        </w:rPr>
      </w:pPr>
      <w:r w:rsidRPr="00A43F0A">
        <w:rPr>
          <w:rFonts w:ascii="Arial" w:hAnsi="Arial" w:cs="Arial"/>
          <w:b/>
          <w:bCs/>
        </w:rPr>
        <w:t>ESSENTIAL FUNCTIONS:</w:t>
      </w:r>
    </w:p>
    <w:p w14:paraId="1F109F93" w14:textId="77777777" w:rsidR="00AA5E98" w:rsidRPr="00A43F0A" w:rsidRDefault="00AA5E98" w:rsidP="00AA5E98">
      <w:pPr>
        <w:keepNext/>
        <w:keepLines/>
        <w:spacing w:after="0" w:line="240" w:lineRule="auto"/>
        <w:rPr>
          <w:rFonts w:ascii="Arial" w:hAnsi="Arial" w:cs="Arial"/>
        </w:rPr>
      </w:pPr>
    </w:p>
    <w:p w14:paraId="5BC688F7" w14:textId="77777777" w:rsidR="00AA5E98" w:rsidRDefault="00AA5E98" w:rsidP="00AA5E98">
      <w:pPr>
        <w:keepNext/>
        <w:keepLines/>
        <w:spacing w:after="0" w:line="240" w:lineRule="auto"/>
        <w:rPr>
          <w:rFonts w:ascii="Arial" w:hAnsi="Arial" w:cs="Arial"/>
          <w:i/>
          <w:iCs/>
        </w:rPr>
      </w:pPr>
      <w:r w:rsidRPr="00A43F0A">
        <w:rPr>
          <w:rFonts w:ascii="Arial" w:hAnsi="Arial" w:cs="Arial"/>
          <w:i/>
          <w:iCs/>
        </w:rPr>
        <w:t>Additional job functions may vary due to department or City needs/requirements. Assignments may include</w:t>
      </w:r>
      <w:r>
        <w:rPr>
          <w:rFonts w:ascii="Arial" w:hAnsi="Arial" w:cs="Arial"/>
          <w:i/>
          <w:iCs/>
        </w:rPr>
        <w:t>,</w:t>
      </w:r>
      <w:r w:rsidRPr="00A43F0A">
        <w:rPr>
          <w:rFonts w:ascii="Arial" w:hAnsi="Arial" w:cs="Arial"/>
          <w:i/>
          <w:iCs/>
        </w:rPr>
        <w:t xml:space="preserve"> but are not limited to</w:t>
      </w:r>
      <w:r>
        <w:rPr>
          <w:rFonts w:ascii="Arial" w:hAnsi="Arial" w:cs="Arial"/>
          <w:i/>
          <w:iCs/>
        </w:rPr>
        <w:t>, the following</w:t>
      </w:r>
      <w:r w:rsidRPr="00A43F0A">
        <w:rPr>
          <w:rFonts w:ascii="Arial" w:hAnsi="Arial" w:cs="Arial"/>
          <w:i/>
          <w:iCs/>
        </w:rPr>
        <w:t>:</w:t>
      </w:r>
    </w:p>
    <w:p w14:paraId="6A815F45" w14:textId="77777777" w:rsidR="00AA5E98" w:rsidRPr="00A43F0A" w:rsidRDefault="00AA5E98" w:rsidP="00AA5E98">
      <w:pPr>
        <w:spacing w:after="0" w:line="240" w:lineRule="auto"/>
        <w:rPr>
          <w:rFonts w:ascii="Arial" w:hAnsi="Arial" w:cs="Arial"/>
        </w:rPr>
      </w:pPr>
    </w:p>
    <w:p w14:paraId="0030B75B" w14:textId="4E23E1F9" w:rsidR="00AA5E98" w:rsidRPr="00A43F0A" w:rsidRDefault="00AA5E98" w:rsidP="00AA5E98">
      <w:pPr>
        <w:numPr>
          <w:ilvl w:val="0"/>
          <w:numId w:val="4"/>
        </w:numPr>
        <w:spacing w:after="0" w:line="240" w:lineRule="auto"/>
        <w:rPr>
          <w:rFonts w:ascii="Arial" w:hAnsi="Arial" w:cs="Arial"/>
        </w:rPr>
      </w:pPr>
      <w:r w:rsidRPr="00A43F0A">
        <w:rPr>
          <w:rFonts w:ascii="Arial" w:hAnsi="Arial" w:cs="Arial"/>
        </w:rPr>
        <w:t>Council Meeting</w:t>
      </w:r>
      <w:r w:rsidR="00614FF3">
        <w:rPr>
          <w:rFonts w:ascii="Arial" w:hAnsi="Arial" w:cs="Arial"/>
        </w:rPr>
        <w:t>, Planning Commission Meeting</w:t>
      </w:r>
      <w:r w:rsidRPr="00A43F0A">
        <w:rPr>
          <w:rFonts w:ascii="Arial" w:hAnsi="Arial" w:cs="Arial"/>
        </w:rPr>
        <w:t xml:space="preserve"> &amp; Legislative Support</w:t>
      </w:r>
    </w:p>
    <w:p w14:paraId="67F6D701" w14:textId="7A7D12E1" w:rsidR="00AA5E98" w:rsidRDefault="00AA5E98" w:rsidP="00AA5E98">
      <w:pPr>
        <w:numPr>
          <w:ilvl w:val="1"/>
          <w:numId w:val="4"/>
        </w:numPr>
        <w:spacing w:after="0" w:line="240" w:lineRule="auto"/>
        <w:rPr>
          <w:rFonts w:ascii="Arial" w:hAnsi="Arial" w:cs="Arial"/>
        </w:rPr>
      </w:pPr>
      <w:r w:rsidRPr="00A43F0A">
        <w:rPr>
          <w:rFonts w:ascii="Arial" w:hAnsi="Arial" w:cs="Arial"/>
        </w:rPr>
        <w:t>Prepare City Council</w:t>
      </w:r>
      <w:r w:rsidR="00723D04">
        <w:rPr>
          <w:rFonts w:ascii="Arial" w:hAnsi="Arial" w:cs="Arial"/>
        </w:rPr>
        <w:t>/ Planning Commission</w:t>
      </w:r>
      <w:r w:rsidRPr="00A43F0A">
        <w:rPr>
          <w:rFonts w:ascii="Arial" w:hAnsi="Arial" w:cs="Arial"/>
        </w:rPr>
        <w:t xml:space="preserve"> agendas and agenda packets</w:t>
      </w:r>
      <w:r>
        <w:rPr>
          <w:rFonts w:ascii="Arial" w:hAnsi="Arial" w:cs="Arial"/>
        </w:rPr>
        <w:t xml:space="preserve"> as well as</w:t>
      </w:r>
      <w:r w:rsidRPr="00A43F0A">
        <w:rPr>
          <w:rFonts w:ascii="Arial" w:hAnsi="Arial" w:cs="Arial"/>
        </w:rPr>
        <w:t xml:space="preserve"> coordinate the review of materials for accuracy and completeness.</w:t>
      </w:r>
    </w:p>
    <w:p w14:paraId="03A31D02" w14:textId="77777777" w:rsidR="00AA5E98" w:rsidRPr="00A43F0A" w:rsidRDefault="00AA5E98" w:rsidP="00AA5E98">
      <w:pPr>
        <w:numPr>
          <w:ilvl w:val="1"/>
          <w:numId w:val="4"/>
        </w:numPr>
        <w:spacing w:after="0" w:line="240" w:lineRule="auto"/>
        <w:rPr>
          <w:rFonts w:ascii="Arial" w:hAnsi="Arial" w:cs="Arial"/>
        </w:rPr>
      </w:pPr>
      <w:r>
        <w:rPr>
          <w:rFonts w:ascii="Arial" w:hAnsi="Arial" w:cs="Arial"/>
        </w:rPr>
        <w:t>Perform intergovernmental relations as assigned.</w:t>
      </w:r>
    </w:p>
    <w:p w14:paraId="239C76D9"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Ensure proper legal notices and publication requirements are met for meetings, ordinances, resolutions, public hearings, and special meetings.</w:t>
      </w:r>
    </w:p>
    <w:p w14:paraId="4488213F" w14:textId="26E9A653"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lastRenderedPageBreak/>
        <w:t>Attend regular and special Council</w:t>
      </w:r>
      <w:r w:rsidR="00723D04">
        <w:rPr>
          <w:rFonts w:ascii="Arial" w:hAnsi="Arial" w:cs="Arial"/>
        </w:rPr>
        <w:t>/ Planning Commission</w:t>
      </w:r>
      <w:r w:rsidRPr="00A43F0A">
        <w:rPr>
          <w:rFonts w:ascii="Arial" w:hAnsi="Arial" w:cs="Arial"/>
        </w:rPr>
        <w:t xml:space="preserve"> </w:t>
      </w:r>
      <w:r>
        <w:rPr>
          <w:rFonts w:ascii="Arial" w:hAnsi="Arial" w:cs="Arial"/>
        </w:rPr>
        <w:t>M</w:t>
      </w:r>
      <w:r w:rsidRPr="00A43F0A">
        <w:rPr>
          <w:rFonts w:ascii="Arial" w:hAnsi="Arial" w:cs="Arial"/>
        </w:rPr>
        <w:t>eetings</w:t>
      </w:r>
      <w:r>
        <w:rPr>
          <w:rFonts w:ascii="Arial" w:hAnsi="Arial" w:cs="Arial"/>
        </w:rPr>
        <w:t xml:space="preserve"> as well as</w:t>
      </w:r>
      <w:r w:rsidRPr="00A43F0A">
        <w:rPr>
          <w:rFonts w:ascii="Arial" w:hAnsi="Arial" w:cs="Arial"/>
        </w:rPr>
        <w:t xml:space="preserve"> record and prepare accurate </w:t>
      </w:r>
      <w:r>
        <w:rPr>
          <w:rFonts w:ascii="Arial" w:hAnsi="Arial" w:cs="Arial"/>
        </w:rPr>
        <w:t>M</w:t>
      </w:r>
      <w:r w:rsidRPr="00A43F0A">
        <w:rPr>
          <w:rFonts w:ascii="Arial" w:hAnsi="Arial" w:cs="Arial"/>
        </w:rPr>
        <w:t>inutes</w:t>
      </w:r>
      <w:r>
        <w:rPr>
          <w:rFonts w:ascii="Arial" w:hAnsi="Arial" w:cs="Arial"/>
        </w:rPr>
        <w:t xml:space="preserve"> – these Meetings are </w:t>
      </w:r>
      <w:r w:rsidR="00723D04">
        <w:rPr>
          <w:rFonts w:ascii="Arial" w:hAnsi="Arial" w:cs="Arial"/>
        </w:rPr>
        <w:t>Monday Evenings.</w:t>
      </w:r>
    </w:p>
    <w:p w14:paraId="3570537E"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Manage Council follow-up, including routing and filing of ordinances, resolutions, agreements, and related documents</w:t>
      </w:r>
      <w:r>
        <w:rPr>
          <w:rFonts w:ascii="Arial" w:hAnsi="Arial" w:cs="Arial"/>
        </w:rPr>
        <w:t xml:space="preserve"> both physically and digitally</w:t>
      </w:r>
      <w:r w:rsidRPr="00A43F0A">
        <w:rPr>
          <w:rFonts w:ascii="Arial" w:hAnsi="Arial" w:cs="Arial"/>
        </w:rPr>
        <w:t>.</w:t>
      </w:r>
    </w:p>
    <w:p w14:paraId="313FC7F0"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Provide guidance on parliamentary procedures and meeting protocols.</w:t>
      </w:r>
    </w:p>
    <w:p w14:paraId="76E620BE" w14:textId="77777777" w:rsidR="00AA5E98" w:rsidRDefault="00AA5E98" w:rsidP="00AA5E98">
      <w:pPr>
        <w:numPr>
          <w:ilvl w:val="0"/>
          <w:numId w:val="4"/>
        </w:numPr>
        <w:spacing w:after="0" w:line="240" w:lineRule="auto"/>
        <w:rPr>
          <w:rFonts w:ascii="Arial" w:hAnsi="Arial" w:cs="Arial"/>
        </w:rPr>
      </w:pPr>
      <w:r>
        <w:rPr>
          <w:rFonts w:ascii="Arial" w:hAnsi="Arial" w:cs="Arial"/>
        </w:rPr>
        <w:t>Accounting and Budgeting</w:t>
      </w:r>
    </w:p>
    <w:p w14:paraId="42BEC88F" w14:textId="77777777" w:rsidR="00AA5E98" w:rsidRDefault="00AA5E98" w:rsidP="00AA5E98">
      <w:pPr>
        <w:numPr>
          <w:ilvl w:val="1"/>
          <w:numId w:val="4"/>
        </w:numPr>
        <w:spacing w:after="0" w:line="240" w:lineRule="auto"/>
        <w:rPr>
          <w:rFonts w:ascii="Arial" w:hAnsi="Arial" w:cs="Arial"/>
        </w:rPr>
      </w:pPr>
      <w:r w:rsidRPr="00343F44">
        <w:rPr>
          <w:rFonts w:ascii="Arial" w:hAnsi="Arial" w:cs="Arial"/>
        </w:rPr>
        <w:t>Ensure accuracy of the General Ledger and proper BARS coding</w:t>
      </w:r>
      <w:r>
        <w:rPr>
          <w:rFonts w:ascii="Arial" w:hAnsi="Arial" w:cs="Arial"/>
        </w:rPr>
        <w:t>.</w:t>
      </w:r>
    </w:p>
    <w:p w14:paraId="2C20DC75" w14:textId="77777777" w:rsidR="00AA5E98" w:rsidRDefault="00AA5E98" w:rsidP="00AA5E98">
      <w:pPr>
        <w:numPr>
          <w:ilvl w:val="1"/>
          <w:numId w:val="4"/>
        </w:numPr>
        <w:spacing w:after="0" w:line="240" w:lineRule="auto"/>
        <w:rPr>
          <w:rFonts w:ascii="Arial" w:hAnsi="Arial" w:cs="Arial"/>
        </w:rPr>
      </w:pPr>
      <w:r>
        <w:rPr>
          <w:rFonts w:ascii="Arial" w:hAnsi="Arial" w:cs="Arial"/>
        </w:rPr>
        <w:t>Manage all contracts, agreements, and interlocal agreements, inclusive of oversight of insurance requirements and riders.</w:t>
      </w:r>
    </w:p>
    <w:p w14:paraId="32255DAD" w14:textId="4E30897A" w:rsidR="00614FF3" w:rsidRDefault="00614FF3" w:rsidP="00AA5E98">
      <w:pPr>
        <w:numPr>
          <w:ilvl w:val="1"/>
          <w:numId w:val="4"/>
        </w:numPr>
        <w:spacing w:after="0" w:line="240" w:lineRule="auto"/>
        <w:rPr>
          <w:rFonts w:ascii="Arial" w:hAnsi="Arial" w:cs="Arial"/>
        </w:rPr>
      </w:pPr>
      <w:r>
        <w:rPr>
          <w:rFonts w:ascii="Arial" w:hAnsi="Arial" w:cs="Arial"/>
        </w:rPr>
        <w:t xml:space="preserve">Ensure Accounting software, and bank reconciliation are accurate and </w:t>
      </w:r>
    </w:p>
    <w:p w14:paraId="03B64B6D" w14:textId="77777777" w:rsidR="00AA5E98" w:rsidRDefault="00AA5E98" w:rsidP="00AA5E98">
      <w:pPr>
        <w:numPr>
          <w:ilvl w:val="1"/>
          <w:numId w:val="4"/>
        </w:numPr>
        <w:spacing w:after="0" w:line="240" w:lineRule="auto"/>
        <w:rPr>
          <w:rFonts w:ascii="Arial" w:hAnsi="Arial" w:cs="Arial"/>
        </w:rPr>
      </w:pPr>
      <w:r>
        <w:rPr>
          <w:rFonts w:ascii="Arial" w:hAnsi="Arial" w:cs="Arial"/>
        </w:rPr>
        <w:t>Manage Requests for Qualifications, Bid Requests, and Requests for Proposals.</w:t>
      </w:r>
    </w:p>
    <w:p w14:paraId="03783CB0" w14:textId="77777777" w:rsidR="00AA5E98" w:rsidRPr="00343F44" w:rsidRDefault="00AA5E98" w:rsidP="00AA5E98">
      <w:pPr>
        <w:numPr>
          <w:ilvl w:val="1"/>
          <w:numId w:val="4"/>
        </w:numPr>
        <w:spacing w:after="0" w:line="240" w:lineRule="auto"/>
        <w:rPr>
          <w:rFonts w:ascii="Arial" w:hAnsi="Arial" w:cs="Arial"/>
        </w:rPr>
      </w:pPr>
      <w:r>
        <w:rPr>
          <w:rFonts w:ascii="Arial" w:hAnsi="Arial" w:cs="Arial"/>
        </w:rPr>
        <w:t>P</w:t>
      </w:r>
      <w:r w:rsidRPr="00343F44">
        <w:rPr>
          <w:rFonts w:ascii="Arial" w:hAnsi="Arial" w:cs="Arial"/>
        </w:rPr>
        <w:t>erform</w:t>
      </w:r>
      <w:r>
        <w:rPr>
          <w:rFonts w:ascii="Arial" w:hAnsi="Arial" w:cs="Arial"/>
        </w:rPr>
        <w:t xml:space="preserve"> </w:t>
      </w:r>
      <w:r w:rsidRPr="00343F44">
        <w:rPr>
          <w:rFonts w:ascii="Arial" w:hAnsi="Arial" w:cs="Arial"/>
        </w:rPr>
        <w:t>reconciliations (bank accounts, utility billing, receivables, permitting, seizure funds</w:t>
      </w:r>
      <w:r>
        <w:rPr>
          <w:rFonts w:ascii="Arial" w:hAnsi="Arial" w:cs="Arial"/>
        </w:rPr>
        <w:t>, etc.)</w:t>
      </w:r>
      <w:r w:rsidRPr="00343F44">
        <w:rPr>
          <w:rFonts w:ascii="Arial" w:hAnsi="Arial" w:cs="Arial"/>
        </w:rPr>
        <w:t>.</w:t>
      </w:r>
    </w:p>
    <w:p w14:paraId="36BCE63C" w14:textId="77777777" w:rsidR="00AA5E98" w:rsidRPr="00343F44" w:rsidRDefault="00AA5E98" w:rsidP="00AA5E98">
      <w:pPr>
        <w:numPr>
          <w:ilvl w:val="1"/>
          <w:numId w:val="4"/>
        </w:numPr>
        <w:spacing w:after="0" w:line="240" w:lineRule="auto"/>
        <w:rPr>
          <w:rFonts w:ascii="Arial" w:hAnsi="Arial" w:cs="Arial"/>
        </w:rPr>
      </w:pPr>
      <w:r w:rsidRPr="00343F44">
        <w:rPr>
          <w:rFonts w:ascii="Arial" w:hAnsi="Arial" w:cs="Arial"/>
        </w:rPr>
        <w:t>Manage fixed assets and small &amp; attractive items inventory</w:t>
      </w:r>
      <w:r>
        <w:rPr>
          <w:rFonts w:ascii="Arial" w:hAnsi="Arial" w:cs="Arial"/>
        </w:rPr>
        <w:t>.</w:t>
      </w:r>
    </w:p>
    <w:p w14:paraId="07D94B6A" w14:textId="77777777" w:rsidR="00AA5E98" w:rsidRPr="00343F44" w:rsidRDefault="00AA5E98" w:rsidP="00AA5E98">
      <w:pPr>
        <w:numPr>
          <w:ilvl w:val="1"/>
          <w:numId w:val="4"/>
        </w:numPr>
        <w:spacing w:after="0" w:line="240" w:lineRule="auto"/>
        <w:rPr>
          <w:rFonts w:ascii="Arial" w:hAnsi="Arial" w:cs="Arial"/>
        </w:rPr>
      </w:pPr>
      <w:r w:rsidRPr="00343F44">
        <w:rPr>
          <w:rFonts w:ascii="Arial" w:hAnsi="Arial" w:cs="Arial"/>
        </w:rPr>
        <w:t xml:space="preserve">Compile </w:t>
      </w:r>
      <w:r>
        <w:rPr>
          <w:rFonts w:ascii="Arial" w:hAnsi="Arial" w:cs="Arial"/>
        </w:rPr>
        <w:t>D</w:t>
      </w:r>
      <w:r w:rsidRPr="00343F44">
        <w:rPr>
          <w:rFonts w:ascii="Arial" w:hAnsi="Arial" w:cs="Arial"/>
        </w:rPr>
        <w:t>epartmental budget data, prepare supporting schedules</w:t>
      </w:r>
      <w:r>
        <w:rPr>
          <w:rFonts w:ascii="Arial" w:hAnsi="Arial" w:cs="Arial"/>
        </w:rPr>
        <w:t>,</w:t>
      </w:r>
      <w:r w:rsidRPr="00343F44">
        <w:rPr>
          <w:rFonts w:ascii="Arial" w:hAnsi="Arial" w:cs="Arial"/>
        </w:rPr>
        <w:t xml:space="preserve"> and validate financial accuracy for budget and financial reporting documents.</w:t>
      </w:r>
    </w:p>
    <w:p w14:paraId="362EDD27" w14:textId="77777777" w:rsidR="00AA5E98" w:rsidRDefault="00AA5E98" w:rsidP="00AA5E98">
      <w:pPr>
        <w:numPr>
          <w:ilvl w:val="1"/>
          <w:numId w:val="4"/>
        </w:numPr>
        <w:spacing w:after="0" w:line="240" w:lineRule="auto"/>
        <w:rPr>
          <w:rFonts w:ascii="Arial" w:hAnsi="Arial" w:cs="Arial"/>
        </w:rPr>
      </w:pPr>
      <w:r w:rsidRPr="00343F44">
        <w:rPr>
          <w:rFonts w:ascii="Arial" w:hAnsi="Arial" w:cs="Arial"/>
        </w:rPr>
        <w:t>Maintain audit trails for State Auditor review</w:t>
      </w:r>
      <w:r>
        <w:rPr>
          <w:rFonts w:ascii="Arial" w:hAnsi="Arial" w:cs="Arial"/>
        </w:rPr>
        <w:t>.</w:t>
      </w:r>
    </w:p>
    <w:p w14:paraId="3EE6EB1F" w14:textId="77777777" w:rsidR="00AA5E98" w:rsidRDefault="00AA5E98" w:rsidP="00AA5E98">
      <w:pPr>
        <w:numPr>
          <w:ilvl w:val="1"/>
          <w:numId w:val="4"/>
        </w:numPr>
        <w:spacing w:after="0" w:line="240" w:lineRule="auto"/>
        <w:rPr>
          <w:rFonts w:ascii="Arial" w:hAnsi="Arial" w:cs="Arial"/>
        </w:rPr>
      </w:pPr>
      <w:r>
        <w:rPr>
          <w:rFonts w:ascii="Arial" w:hAnsi="Arial" w:cs="Arial"/>
        </w:rPr>
        <w:t>Research, apply for, and manage Federal, State, Regional, and/or Local grants if/when identified.</w:t>
      </w:r>
    </w:p>
    <w:p w14:paraId="3BD6E8D1" w14:textId="77777777" w:rsidR="00AA5E98" w:rsidRPr="00A43F0A" w:rsidRDefault="00AA5E98" w:rsidP="00AA5E98">
      <w:pPr>
        <w:numPr>
          <w:ilvl w:val="0"/>
          <w:numId w:val="4"/>
        </w:numPr>
        <w:spacing w:after="0" w:line="240" w:lineRule="auto"/>
        <w:rPr>
          <w:rFonts w:ascii="Arial" w:hAnsi="Arial" w:cs="Arial"/>
        </w:rPr>
      </w:pPr>
      <w:r w:rsidRPr="00A43F0A">
        <w:rPr>
          <w:rFonts w:ascii="Arial" w:hAnsi="Arial" w:cs="Arial"/>
        </w:rPr>
        <w:t>Records Management</w:t>
      </w:r>
    </w:p>
    <w:p w14:paraId="3EAE6AA0" w14:textId="77777777" w:rsidR="00AA5E98" w:rsidRPr="00A43F0A" w:rsidRDefault="00AA5E98" w:rsidP="00AA5E98">
      <w:pPr>
        <w:numPr>
          <w:ilvl w:val="1"/>
          <w:numId w:val="4"/>
        </w:numPr>
        <w:spacing w:after="0" w:line="240" w:lineRule="auto"/>
        <w:rPr>
          <w:rFonts w:ascii="Arial" w:hAnsi="Arial" w:cs="Arial"/>
        </w:rPr>
      </w:pPr>
      <w:r>
        <w:rPr>
          <w:rFonts w:ascii="Arial" w:hAnsi="Arial" w:cs="Arial"/>
        </w:rPr>
        <w:t xml:space="preserve">As the </w:t>
      </w:r>
      <w:r w:rsidRPr="00A43F0A">
        <w:rPr>
          <w:rFonts w:ascii="Arial" w:hAnsi="Arial" w:cs="Arial"/>
        </w:rPr>
        <w:t>City’s Public Records Officer</w:t>
      </w:r>
      <w:r>
        <w:rPr>
          <w:rFonts w:ascii="Arial" w:hAnsi="Arial" w:cs="Arial"/>
        </w:rPr>
        <w:t>, serve as the custodian of all records and</w:t>
      </w:r>
      <w:r w:rsidRPr="00A43F0A">
        <w:rPr>
          <w:rFonts w:ascii="Arial" w:hAnsi="Arial" w:cs="Arial"/>
        </w:rPr>
        <w:t xml:space="preserve"> oversee the public records requests process to ensure compliance with RCW 42.56 and related requirements with assigned </w:t>
      </w:r>
      <w:r>
        <w:rPr>
          <w:rFonts w:ascii="Arial" w:hAnsi="Arial" w:cs="Arial"/>
        </w:rPr>
        <w:t>D</w:t>
      </w:r>
      <w:r w:rsidRPr="00A43F0A">
        <w:rPr>
          <w:rFonts w:ascii="Arial" w:hAnsi="Arial" w:cs="Arial"/>
        </w:rPr>
        <w:t xml:space="preserve">epartment </w:t>
      </w:r>
      <w:r>
        <w:rPr>
          <w:rFonts w:ascii="Arial" w:hAnsi="Arial" w:cs="Arial"/>
        </w:rPr>
        <w:t>S</w:t>
      </w:r>
      <w:r w:rsidRPr="00A43F0A">
        <w:rPr>
          <w:rFonts w:ascii="Arial" w:hAnsi="Arial" w:cs="Arial"/>
        </w:rPr>
        <w:t>taff.</w:t>
      </w:r>
    </w:p>
    <w:p w14:paraId="443D47A7"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 xml:space="preserve">Administer the City’s records management program, including retention, preservation, archiving, and destruction per </w:t>
      </w:r>
      <w:r>
        <w:rPr>
          <w:rFonts w:ascii="Arial" w:hAnsi="Arial" w:cs="Arial"/>
        </w:rPr>
        <w:t>S</w:t>
      </w:r>
      <w:r w:rsidRPr="00A43F0A">
        <w:rPr>
          <w:rFonts w:ascii="Arial" w:hAnsi="Arial" w:cs="Arial"/>
        </w:rPr>
        <w:t>tate law.</w:t>
      </w:r>
    </w:p>
    <w:p w14:paraId="7DF2AF1A"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 xml:space="preserve">Provide guidance to </w:t>
      </w:r>
      <w:r>
        <w:rPr>
          <w:rFonts w:ascii="Arial" w:hAnsi="Arial" w:cs="Arial"/>
        </w:rPr>
        <w:t>City S</w:t>
      </w:r>
      <w:r w:rsidRPr="00A43F0A">
        <w:rPr>
          <w:rFonts w:ascii="Arial" w:hAnsi="Arial" w:cs="Arial"/>
        </w:rPr>
        <w:t>taff on policies, processes</w:t>
      </w:r>
      <w:r>
        <w:rPr>
          <w:rFonts w:ascii="Arial" w:hAnsi="Arial" w:cs="Arial"/>
        </w:rPr>
        <w:t>,</w:t>
      </w:r>
      <w:r w:rsidRPr="00A43F0A">
        <w:rPr>
          <w:rFonts w:ascii="Arial" w:hAnsi="Arial" w:cs="Arial"/>
        </w:rPr>
        <w:t xml:space="preserve"> and procedures for records management.</w:t>
      </w:r>
    </w:p>
    <w:p w14:paraId="623465B0"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 xml:space="preserve">Train City </w:t>
      </w:r>
      <w:r>
        <w:rPr>
          <w:rFonts w:ascii="Arial" w:hAnsi="Arial" w:cs="Arial"/>
        </w:rPr>
        <w:t>S</w:t>
      </w:r>
      <w:r w:rsidRPr="00A43F0A">
        <w:rPr>
          <w:rFonts w:ascii="Arial" w:hAnsi="Arial" w:cs="Arial"/>
        </w:rPr>
        <w:t>taff on records responsibilities, systems, and retention procedures.</w:t>
      </w:r>
    </w:p>
    <w:p w14:paraId="0F2E0AD9" w14:textId="77777777" w:rsidR="00AA5E98" w:rsidRPr="00A43F0A" w:rsidRDefault="00AA5E98" w:rsidP="00AA5E98">
      <w:pPr>
        <w:numPr>
          <w:ilvl w:val="1"/>
          <w:numId w:val="4"/>
        </w:numPr>
        <w:spacing w:after="0" w:line="240" w:lineRule="auto"/>
        <w:rPr>
          <w:rFonts w:ascii="Arial" w:hAnsi="Arial" w:cs="Arial"/>
        </w:rPr>
      </w:pPr>
      <w:r>
        <w:rPr>
          <w:rFonts w:ascii="Arial" w:hAnsi="Arial" w:cs="Arial"/>
        </w:rPr>
        <w:t>When possible, c</w:t>
      </w:r>
      <w:r w:rsidRPr="00A43F0A">
        <w:rPr>
          <w:rFonts w:ascii="Arial" w:hAnsi="Arial" w:cs="Arial"/>
        </w:rPr>
        <w:t>onduct research for complex or non-routine requests to reduce legal reliance and support consistent, timely responses.</w:t>
      </w:r>
    </w:p>
    <w:p w14:paraId="7462EE9C"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Develop and maintain procedures for public disclosure</w:t>
      </w:r>
      <w:r>
        <w:rPr>
          <w:rFonts w:ascii="Arial" w:hAnsi="Arial" w:cs="Arial"/>
        </w:rPr>
        <w:t>.</w:t>
      </w:r>
    </w:p>
    <w:p w14:paraId="1268D754" w14:textId="77777777" w:rsidR="00AA5E98" w:rsidRPr="00A43F0A" w:rsidRDefault="00AA5E98" w:rsidP="00AA5E98">
      <w:pPr>
        <w:numPr>
          <w:ilvl w:val="0"/>
          <w:numId w:val="4"/>
        </w:numPr>
        <w:spacing w:after="0" w:line="240" w:lineRule="auto"/>
        <w:rPr>
          <w:rFonts w:ascii="Arial" w:hAnsi="Arial" w:cs="Arial"/>
        </w:rPr>
      </w:pPr>
      <w:r w:rsidRPr="00A43F0A">
        <w:rPr>
          <w:rFonts w:ascii="Arial" w:hAnsi="Arial" w:cs="Arial"/>
        </w:rPr>
        <w:t>Legal, Elections, and Compliance Functions</w:t>
      </w:r>
    </w:p>
    <w:p w14:paraId="5B196058"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Receive and process claims for damages, petitions, subpoenas, and other legal notices filed with the City.</w:t>
      </w:r>
    </w:p>
    <w:p w14:paraId="7791FDF6"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Coordinate municipal election matters with the County as needed.</w:t>
      </w:r>
    </w:p>
    <w:p w14:paraId="36C8B915"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Review official documents for accuracy and attestation prior to execution.</w:t>
      </w:r>
    </w:p>
    <w:p w14:paraId="4D713810"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Ensure compliance with the Open Public Meetings Act, Public Records Act, and other statutory requirements.</w:t>
      </w:r>
    </w:p>
    <w:p w14:paraId="0B80AB10" w14:textId="77777777" w:rsidR="00AA5E98" w:rsidRPr="00A43F0A" w:rsidRDefault="00AA5E98" w:rsidP="00AA5E98">
      <w:pPr>
        <w:numPr>
          <w:ilvl w:val="0"/>
          <w:numId w:val="4"/>
        </w:numPr>
        <w:spacing w:after="0" w:line="240" w:lineRule="auto"/>
        <w:rPr>
          <w:rFonts w:ascii="Arial" w:hAnsi="Arial" w:cs="Arial"/>
        </w:rPr>
      </w:pPr>
      <w:r w:rsidRPr="00A43F0A">
        <w:rPr>
          <w:rFonts w:ascii="Arial" w:hAnsi="Arial" w:cs="Arial"/>
        </w:rPr>
        <w:t>Customer Service &amp; Administrative Support</w:t>
      </w:r>
    </w:p>
    <w:p w14:paraId="622F31D8" w14:textId="77777777" w:rsidR="00AA5E98" w:rsidRDefault="00AA5E98" w:rsidP="00AA5E98">
      <w:pPr>
        <w:numPr>
          <w:ilvl w:val="1"/>
          <w:numId w:val="4"/>
        </w:numPr>
        <w:spacing w:after="0" w:line="240" w:lineRule="auto"/>
        <w:rPr>
          <w:rFonts w:ascii="Arial" w:hAnsi="Arial" w:cs="Arial"/>
        </w:rPr>
      </w:pPr>
      <w:r w:rsidRPr="00A43F0A">
        <w:rPr>
          <w:rFonts w:ascii="Arial" w:hAnsi="Arial" w:cs="Arial"/>
        </w:rPr>
        <w:t xml:space="preserve">Respond to inquiries from </w:t>
      </w:r>
      <w:r>
        <w:rPr>
          <w:rFonts w:ascii="Arial" w:hAnsi="Arial" w:cs="Arial"/>
        </w:rPr>
        <w:t>City S</w:t>
      </w:r>
      <w:r w:rsidRPr="00A43F0A">
        <w:rPr>
          <w:rFonts w:ascii="Arial" w:hAnsi="Arial" w:cs="Arial"/>
        </w:rPr>
        <w:t>taff, elected officials, and the public</w:t>
      </w:r>
      <w:r>
        <w:rPr>
          <w:rFonts w:ascii="Arial" w:hAnsi="Arial" w:cs="Arial"/>
        </w:rPr>
        <w:t>.</w:t>
      </w:r>
    </w:p>
    <w:p w14:paraId="47980BAD" w14:textId="77777777" w:rsidR="00AA5E98" w:rsidRDefault="00AA5E98" w:rsidP="00AA5E98">
      <w:pPr>
        <w:numPr>
          <w:ilvl w:val="1"/>
          <w:numId w:val="4"/>
        </w:numPr>
        <w:spacing w:after="0" w:line="240" w:lineRule="auto"/>
        <w:rPr>
          <w:rFonts w:ascii="Arial" w:hAnsi="Arial" w:cs="Arial"/>
        </w:rPr>
      </w:pPr>
      <w:r>
        <w:rPr>
          <w:rFonts w:ascii="Arial" w:hAnsi="Arial" w:cs="Arial"/>
        </w:rPr>
        <w:t>Support the City’s Code Enforcement Officer (non-Building related).</w:t>
      </w:r>
    </w:p>
    <w:p w14:paraId="2F04CE61" w14:textId="77777777" w:rsidR="00AA5E98" w:rsidRDefault="00AA5E98" w:rsidP="00AA5E98">
      <w:pPr>
        <w:numPr>
          <w:ilvl w:val="1"/>
          <w:numId w:val="4"/>
        </w:numPr>
        <w:spacing w:after="0" w:line="240" w:lineRule="auto"/>
        <w:rPr>
          <w:rFonts w:ascii="Arial" w:hAnsi="Arial" w:cs="Arial"/>
        </w:rPr>
      </w:pPr>
      <w:r>
        <w:rPr>
          <w:rFonts w:ascii="Arial" w:hAnsi="Arial" w:cs="Arial"/>
        </w:rPr>
        <w:t>Provide licensing/permitting support as needed.</w:t>
      </w:r>
    </w:p>
    <w:p w14:paraId="666E339B" w14:textId="77777777" w:rsidR="00AA5E98" w:rsidRDefault="00AA5E98" w:rsidP="00AA5E98">
      <w:pPr>
        <w:numPr>
          <w:ilvl w:val="1"/>
          <w:numId w:val="4"/>
        </w:numPr>
        <w:spacing w:after="0" w:line="240" w:lineRule="auto"/>
        <w:rPr>
          <w:rFonts w:ascii="Arial" w:hAnsi="Arial" w:cs="Arial"/>
        </w:rPr>
      </w:pPr>
      <w:r>
        <w:rPr>
          <w:rFonts w:ascii="Arial" w:hAnsi="Arial" w:cs="Arial"/>
        </w:rPr>
        <w:t>Perform Human Resource-related duties as assigned.</w:t>
      </w:r>
    </w:p>
    <w:p w14:paraId="2CBEAF61"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Conduct research on legislative actions, contracts, historical records, and other topics.</w:t>
      </w:r>
    </w:p>
    <w:p w14:paraId="2A5AEF8F" w14:textId="77777777" w:rsidR="00AA5E98" w:rsidRPr="00A43F0A" w:rsidRDefault="00AA5E98" w:rsidP="00AA5E98">
      <w:pPr>
        <w:numPr>
          <w:ilvl w:val="1"/>
          <w:numId w:val="4"/>
        </w:numPr>
        <w:spacing w:after="0" w:line="240" w:lineRule="auto"/>
        <w:rPr>
          <w:rFonts w:ascii="Arial" w:hAnsi="Arial" w:cs="Arial"/>
        </w:rPr>
      </w:pPr>
      <w:r w:rsidRPr="00A43F0A">
        <w:rPr>
          <w:rFonts w:ascii="Arial" w:hAnsi="Arial" w:cs="Arial"/>
        </w:rPr>
        <w:t>Participate in professional organizations and training to support continuous improvement.</w:t>
      </w:r>
    </w:p>
    <w:p w14:paraId="7DA51A2F" w14:textId="77777777" w:rsidR="00AA5E98" w:rsidRDefault="00AA5E98" w:rsidP="00AA5E98">
      <w:pPr>
        <w:numPr>
          <w:ilvl w:val="1"/>
          <w:numId w:val="4"/>
        </w:numPr>
        <w:spacing w:after="0" w:line="240" w:lineRule="auto"/>
        <w:rPr>
          <w:rFonts w:ascii="Arial" w:hAnsi="Arial" w:cs="Arial"/>
        </w:rPr>
      </w:pPr>
      <w:r w:rsidRPr="00A43F0A">
        <w:rPr>
          <w:rFonts w:ascii="Arial" w:hAnsi="Arial" w:cs="Arial"/>
        </w:rPr>
        <w:t>Performs other duties as assigned.</w:t>
      </w:r>
    </w:p>
    <w:p w14:paraId="41EA8A17" w14:textId="77777777" w:rsidR="00AA5E98" w:rsidRPr="00A43F0A" w:rsidRDefault="00AA5E98" w:rsidP="00AA5E98">
      <w:pPr>
        <w:spacing w:after="0" w:line="240" w:lineRule="auto"/>
        <w:rPr>
          <w:rFonts w:ascii="Arial" w:hAnsi="Arial" w:cs="Arial"/>
        </w:rPr>
      </w:pPr>
    </w:p>
    <w:p w14:paraId="5DC06880" w14:textId="77777777" w:rsidR="00AA5E98" w:rsidRDefault="00AA5E98" w:rsidP="00AA5E98">
      <w:pPr>
        <w:spacing w:after="0" w:line="240" w:lineRule="auto"/>
        <w:rPr>
          <w:rFonts w:ascii="Arial" w:hAnsi="Arial" w:cs="Arial"/>
          <w:b/>
          <w:bCs/>
        </w:rPr>
      </w:pPr>
      <w:r w:rsidRPr="00A43F0A">
        <w:rPr>
          <w:rFonts w:ascii="Arial" w:hAnsi="Arial" w:cs="Arial"/>
          <w:b/>
          <w:bCs/>
        </w:rPr>
        <w:t>PREFERRED QUALIFICATIONS</w:t>
      </w:r>
      <w:r>
        <w:rPr>
          <w:rFonts w:ascii="Arial" w:hAnsi="Arial" w:cs="Arial"/>
          <w:b/>
          <w:bCs/>
        </w:rPr>
        <w:t>:</w:t>
      </w:r>
    </w:p>
    <w:p w14:paraId="3975CFAA" w14:textId="77777777" w:rsidR="00AA5E98" w:rsidRPr="00A43F0A" w:rsidRDefault="00AA5E98" w:rsidP="00AA5E98">
      <w:pPr>
        <w:spacing w:after="0" w:line="240" w:lineRule="auto"/>
        <w:rPr>
          <w:rFonts w:ascii="Arial" w:hAnsi="Arial" w:cs="Arial"/>
          <w:b/>
          <w:bCs/>
        </w:rPr>
      </w:pPr>
    </w:p>
    <w:p w14:paraId="77AC8C70" w14:textId="77777777" w:rsidR="00AA5E98" w:rsidRDefault="00AA5E98" w:rsidP="00AA5E98">
      <w:pPr>
        <w:numPr>
          <w:ilvl w:val="0"/>
          <w:numId w:val="5"/>
        </w:numPr>
        <w:spacing w:after="0" w:line="240" w:lineRule="auto"/>
        <w:rPr>
          <w:rFonts w:ascii="Arial" w:hAnsi="Arial" w:cs="Arial"/>
        </w:rPr>
      </w:pPr>
      <w:r>
        <w:rPr>
          <w:rFonts w:ascii="Arial" w:hAnsi="Arial" w:cs="Arial"/>
        </w:rPr>
        <w:t>Experience working in government.</w:t>
      </w:r>
    </w:p>
    <w:p w14:paraId="3194A32B" w14:textId="77777777" w:rsidR="00AA5E98" w:rsidRDefault="00AA5E98" w:rsidP="00AA5E98">
      <w:pPr>
        <w:numPr>
          <w:ilvl w:val="0"/>
          <w:numId w:val="5"/>
        </w:numPr>
        <w:spacing w:after="0" w:line="240" w:lineRule="auto"/>
        <w:rPr>
          <w:rFonts w:ascii="Arial" w:hAnsi="Arial" w:cs="Arial"/>
        </w:rPr>
      </w:pPr>
      <w:r>
        <w:rPr>
          <w:rFonts w:ascii="Arial" w:hAnsi="Arial" w:cs="Arial"/>
        </w:rPr>
        <w:t>Experience in parliamentary procedures.</w:t>
      </w:r>
    </w:p>
    <w:p w14:paraId="2E44737A" w14:textId="77777777" w:rsidR="00AA5E98" w:rsidRDefault="00AA5E98" w:rsidP="00AA5E98">
      <w:pPr>
        <w:numPr>
          <w:ilvl w:val="0"/>
          <w:numId w:val="5"/>
        </w:numPr>
        <w:spacing w:after="0" w:line="240" w:lineRule="auto"/>
        <w:rPr>
          <w:rFonts w:ascii="Arial" w:hAnsi="Arial" w:cs="Arial"/>
        </w:rPr>
      </w:pPr>
      <w:r>
        <w:rPr>
          <w:rFonts w:ascii="Arial" w:hAnsi="Arial" w:cs="Arial"/>
        </w:rPr>
        <w:t>Experience with the Public Records Act and the Open Public Meetings Act.</w:t>
      </w:r>
    </w:p>
    <w:p w14:paraId="130ED468" w14:textId="77777777" w:rsidR="00AA5E98" w:rsidRPr="00A43F0A" w:rsidRDefault="00AA5E98" w:rsidP="00AA5E98">
      <w:pPr>
        <w:numPr>
          <w:ilvl w:val="0"/>
          <w:numId w:val="5"/>
        </w:numPr>
        <w:spacing w:after="0" w:line="240" w:lineRule="auto"/>
        <w:rPr>
          <w:rFonts w:ascii="Arial" w:hAnsi="Arial" w:cs="Arial"/>
        </w:rPr>
      </w:pPr>
      <w:r w:rsidRPr="00A43F0A">
        <w:rPr>
          <w:rFonts w:ascii="Arial" w:hAnsi="Arial" w:cs="Arial"/>
        </w:rPr>
        <w:t>Experience working directly with elected officials or governing bodies</w:t>
      </w:r>
      <w:r>
        <w:rPr>
          <w:rFonts w:ascii="Arial" w:hAnsi="Arial" w:cs="Arial"/>
        </w:rPr>
        <w:t>.</w:t>
      </w:r>
    </w:p>
    <w:p w14:paraId="3AF75F64" w14:textId="461A0A3B" w:rsidR="00AA5E98" w:rsidRDefault="00AA5E98" w:rsidP="00AA5E98">
      <w:pPr>
        <w:numPr>
          <w:ilvl w:val="0"/>
          <w:numId w:val="5"/>
        </w:numPr>
        <w:spacing w:after="0" w:line="240" w:lineRule="auto"/>
        <w:rPr>
          <w:rFonts w:ascii="Arial" w:hAnsi="Arial" w:cs="Arial"/>
        </w:rPr>
      </w:pPr>
      <w:r>
        <w:rPr>
          <w:rFonts w:ascii="Arial" w:hAnsi="Arial" w:cs="Arial"/>
        </w:rPr>
        <w:t>Experience in municipal budgeting and accounting (e.g. familiarity with BARS,</w:t>
      </w:r>
      <w:r w:rsidR="00614FF3">
        <w:rPr>
          <w:rFonts w:ascii="Arial" w:hAnsi="Arial" w:cs="Arial"/>
        </w:rPr>
        <w:t xml:space="preserve"> GAAP</w:t>
      </w:r>
      <w:r>
        <w:rPr>
          <w:rFonts w:ascii="Arial" w:hAnsi="Arial" w:cs="Arial"/>
        </w:rPr>
        <w:t>, GASB, account reconciliation, etc.).</w:t>
      </w:r>
    </w:p>
    <w:p w14:paraId="6A0EFD34" w14:textId="77777777" w:rsidR="00614FF3" w:rsidRDefault="00614FF3" w:rsidP="00AA5E98">
      <w:pPr>
        <w:numPr>
          <w:ilvl w:val="0"/>
          <w:numId w:val="5"/>
        </w:numPr>
        <w:spacing w:after="0" w:line="240" w:lineRule="auto"/>
        <w:rPr>
          <w:rFonts w:ascii="Arial" w:hAnsi="Arial" w:cs="Arial"/>
        </w:rPr>
      </w:pPr>
      <w:r>
        <w:rPr>
          <w:rFonts w:ascii="Arial" w:hAnsi="Arial" w:cs="Arial"/>
        </w:rPr>
        <w:t>Microsoft office 365 business suites</w:t>
      </w:r>
    </w:p>
    <w:p w14:paraId="08F55419" w14:textId="27C1850D" w:rsidR="00614FF3" w:rsidRDefault="00614FF3" w:rsidP="00AA5E98">
      <w:pPr>
        <w:numPr>
          <w:ilvl w:val="0"/>
          <w:numId w:val="5"/>
        </w:numPr>
        <w:spacing w:after="0" w:line="240" w:lineRule="auto"/>
        <w:rPr>
          <w:rFonts w:ascii="Arial" w:hAnsi="Arial" w:cs="Arial"/>
        </w:rPr>
      </w:pPr>
      <w:r>
        <w:rPr>
          <w:rFonts w:ascii="Arial" w:hAnsi="Arial" w:cs="Arial"/>
        </w:rPr>
        <w:t>Quick Books-Accounting and Payroll</w:t>
      </w:r>
    </w:p>
    <w:p w14:paraId="3F134F5A" w14:textId="77777777" w:rsidR="00AA5E98" w:rsidRPr="00A43F0A" w:rsidRDefault="00AA5E98" w:rsidP="00AA5E98">
      <w:pPr>
        <w:spacing w:after="0" w:line="240" w:lineRule="auto"/>
        <w:rPr>
          <w:rFonts w:ascii="Arial" w:hAnsi="Arial" w:cs="Arial"/>
        </w:rPr>
      </w:pPr>
    </w:p>
    <w:p w14:paraId="62D8093C" w14:textId="77777777" w:rsidR="00AA5E98" w:rsidRDefault="00AA5E98" w:rsidP="00AA5E98">
      <w:pPr>
        <w:spacing w:after="0" w:line="240" w:lineRule="auto"/>
        <w:rPr>
          <w:rFonts w:ascii="Arial" w:hAnsi="Arial" w:cs="Arial"/>
          <w:b/>
          <w:bCs/>
        </w:rPr>
      </w:pPr>
      <w:r w:rsidRPr="00A43F0A">
        <w:rPr>
          <w:rFonts w:ascii="Arial" w:hAnsi="Arial" w:cs="Arial"/>
          <w:b/>
          <w:bCs/>
        </w:rPr>
        <w:t>POSITION QUALIFICATIONS:</w:t>
      </w:r>
    </w:p>
    <w:p w14:paraId="14E71EF6" w14:textId="77777777" w:rsidR="00AA5E98" w:rsidRPr="00A43F0A" w:rsidRDefault="00AA5E98" w:rsidP="00AA5E98">
      <w:pPr>
        <w:spacing w:after="0" w:line="240" w:lineRule="auto"/>
        <w:rPr>
          <w:rFonts w:ascii="Arial" w:hAnsi="Arial" w:cs="Arial"/>
        </w:rPr>
      </w:pPr>
    </w:p>
    <w:p w14:paraId="019B86E2" w14:textId="77777777" w:rsidR="00AA5E98" w:rsidRDefault="00AA5E98" w:rsidP="00AA5E98">
      <w:pPr>
        <w:spacing w:after="0" w:line="240" w:lineRule="auto"/>
        <w:rPr>
          <w:rFonts w:ascii="Arial" w:hAnsi="Arial" w:cs="Arial"/>
          <w:i/>
          <w:iCs/>
        </w:rPr>
      </w:pPr>
      <w:r w:rsidRPr="00A43F0A">
        <w:rPr>
          <w:rFonts w:ascii="Arial" w:hAnsi="Arial" w:cs="Arial"/>
          <w:b/>
          <w:bCs/>
        </w:rPr>
        <w:t>REQUIRED MINIMUM QUALIFICATIONS: </w:t>
      </w:r>
      <w:r w:rsidRPr="00A43F0A">
        <w:rPr>
          <w:rFonts w:ascii="Arial" w:hAnsi="Arial" w:cs="Arial"/>
          <w:i/>
          <w:iCs/>
        </w:rPr>
        <w:t>Any equivalent combination of education and experience that provides the required knowledge, skills, and abilities will be considered.</w:t>
      </w:r>
    </w:p>
    <w:p w14:paraId="46923277" w14:textId="77777777" w:rsidR="00AA5E98" w:rsidRPr="00A43F0A" w:rsidRDefault="00AA5E98" w:rsidP="00AA5E98">
      <w:pPr>
        <w:spacing w:after="0" w:line="240" w:lineRule="auto"/>
        <w:rPr>
          <w:rFonts w:ascii="Arial" w:hAnsi="Arial" w:cs="Arial"/>
        </w:rPr>
      </w:pPr>
    </w:p>
    <w:p w14:paraId="71A6D911" w14:textId="77777777" w:rsidR="00AA5E98" w:rsidRPr="00A43F0A" w:rsidRDefault="00AA5E98" w:rsidP="00AA5E98">
      <w:pPr>
        <w:numPr>
          <w:ilvl w:val="0"/>
          <w:numId w:val="6"/>
        </w:numPr>
        <w:spacing w:after="0" w:line="240" w:lineRule="auto"/>
        <w:rPr>
          <w:rFonts w:ascii="Arial" w:hAnsi="Arial" w:cs="Arial"/>
        </w:rPr>
      </w:pPr>
      <w:r w:rsidRPr="005D0777">
        <w:rPr>
          <w:rFonts w:ascii="Arial" w:hAnsi="Arial" w:cs="Arial"/>
          <w:u w:val="single"/>
        </w:rPr>
        <w:t>Preferred:</w:t>
      </w:r>
      <w:r>
        <w:rPr>
          <w:rFonts w:ascii="Arial" w:hAnsi="Arial" w:cs="Arial"/>
        </w:rPr>
        <w:t xml:space="preserve"> </w:t>
      </w:r>
      <w:r w:rsidRPr="00A43F0A">
        <w:rPr>
          <w:rFonts w:ascii="Arial" w:hAnsi="Arial" w:cs="Arial"/>
        </w:rPr>
        <w:t xml:space="preserve">Bachelor’s degree in </w:t>
      </w:r>
      <w:r>
        <w:rPr>
          <w:rFonts w:ascii="Arial" w:hAnsi="Arial" w:cs="Arial"/>
        </w:rPr>
        <w:t>in</w:t>
      </w:r>
      <w:r w:rsidRPr="00A43F0A">
        <w:rPr>
          <w:rFonts w:ascii="Arial" w:hAnsi="Arial" w:cs="Arial"/>
        </w:rPr>
        <w:t xml:space="preserve"> a related field</w:t>
      </w:r>
      <w:r>
        <w:rPr>
          <w:rFonts w:ascii="Arial" w:hAnsi="Arial" w:cs="Arial"/>
        </w:rPr>
        <w:t>.</w:t>
      </w:r>
      <w:r w:rsidRPr="00A43F0A">
        <w:rPr>
          <w:rFonts w:ascii="Arial" w:hAnsi="Arial" w:cs="Arial"/>
        </w:rPr>
        <w:t xml:space="preserve"> </w:t>
      </w:r>
    </w:p>
    <w:p w14:paraId="28E264AD" w14:textId="63A25B25" w:rsidR="00AA5E98" w:rsidRPr="00A43F0A" w:rsidRDefault="00AA5E98" w:rsidP="00AA5E98">
      <w:pPr>
        <w:numPr>
          <w:ilvl w:val="0"/>
          <w:numId w:val="6"/>
        </w:numPr>
        <w:spacing w:after="0" w:line="240" w:lineRule="auto"/>
        <w:rPr>
          <w:rFonts w:ascii="Arial" w:hAnsi="Arial" w:cs="Arial"/>
        </w:rPr>
      </w:pPr>
      <w:r>
        <w:rPr>
          <w:rFonts w:ascii="Arial" w:hAnsi="Arial" w:cs="Arial"/>
        </w:rPr>
        <w:t>Five</w:t>
      </w:r>
      <w:r w:rsidRPr="00A43F0A">
        <w:rPr>
          <w:rFonts w:ascii="Arial" w:hAnsi="Arial" w:cs="Arial"/>
        </w:rPr>
        <w:t xml:space="preserve"> (</w:t>
      </w:r>
      <w:r w:rsidR="00614FF3">
        <w:rPr>
          <w:rFonts w:ascii="Arial" w:hAnsi="Arial" w:cs="Arial"/>
        </w:rPr>
        <w:t>3</w:t>
      </w:r>
      <w:r>
        <w:rPr>
          <w:rFonts w:ascii="Arial" w:hAnsi="Arial" w:cs="Arial"/>
        </w:rPr>
        <w:t>)</w:t>
      </w:r>
      <w:r w:rsidRPr="00A43F0A">
        <w:rPr>
          <w:rFonts w:ascii="Arial" w:hAnsi="Arial" w:cs="Arial"/>
        </w:rPr>
        <w:t xml:space="preserve"> years of </w:t>
      </w:r>
      <w:r>
        <w:rPr>
          <w:rFonts w:ascii="Arial" w:hAnsi="Arial" w:cs="Arial"/>
        </w:rPr>
        <w:t>related experience.</w:t>
      </w:r>
    </w:p>
    <w:p w14:paraId="103D124C" w14:textId="77777777" w:rsidR="00AA5E98" w:rsidRDefault="00AA5E98" w:rsidP="00AA5E98">
      <w:pPr>
        <w:numPr>
          <w:ilvl w:val="0"/>
          <w:numId w:val="6"/>
        </w:numPr>
        <w:spacing w:after="0" w:line="240" w:lineRule="auto"/>
        <w:rPr>
          <w:rFonts w:ascii="Arial" w:hAnsi="Arial" w:cs="Arial"/>
        </w:rPr>
      </w:pPr>
      <w:r w:rsidRPr="00A43F0A">
        <w:rPr>
          <w:rFonts w:ascii="Arial" w:hAnsi="Arial" w:cs="Arial"/>
        </w:rPr>
        <w:t xml:space="preserve">Ability to interpret and apply </w:t>
      </w:r>
      <w:r>
        <w:rPr>
          <w:rFonts w:ascii="Arial" w:hAnsi="Arial" w:cs="Arial"/>
        </w:rPr>
        <w:t>S</w:t>
      </w:r>
      <w:r w:rsidRPr="00A43F0A">
        <w:rPr>
          <w:rFonts w:ascii="Arial" w:hAnsi="Arial" w:cs="Arial"/>
        </w:rPr>
        <w:t xml:space="preserve">tate and </w:t>
      </w:r>
      <w:r>
        <w:rPr>
          <w:rFonts w:ascii="Arial" w:hAnsi="Arial" w:cs="Arial"/>
        </w:rPr>
        <w:t>L</w:t>
      </w:r>
      <w:r w:rsidRPr="00A43F0A">
        <w:rPr>
          <w:rFonts w:ascii="Arial" w:hAnsi="Arial" w:cs="Arial"/>
        </w:rPr>
        <w:t>ocal laws</w:t>
      </w:r>
      <w:r>
        <w:rPr>
          <w:rFonts w:ascii="Arial" w:hAnsi="Arial" w:cs="Arial"/>
        </w:rPr>
        <w:t>.</w:t>
      </w:r>
    </w:p>
    <w:p w14:paraId="11F3B219" w14:textId="77777777" w:rsidR="00AA5E98" w:rsidRPr="00A43F0A" w:rsidRDefault="00AA5E98" w:rsidP="00AA5E98">
      <w:pPr>
        <w:numPr>
          <w:ilvl w:val="0"/>
          <w:numId w:val="6"/>
        </w:numPr>
        <w:spacing w:after="0" w:line="240" w:lineRule="auto"/>
        <w:rPr>
          <w:rFonts w:ascii="Arial" w:hAnsi="Arial" w:cs="Arial"/>
          <w:i/>
          <w:iCs/>
        </w:rPr>
      </w:pPr>
      <w:r>
        <w:rPr>
          <w:rFonts w:ascii="Arial" w:hAnsi="Arial" w:cs="Arial"/>
        </w:rPr>
        <w:t xml:space="preserve">Must be bondable. </w:t>
      </w:r>
    </w:p>
    <w:p w14:paraId="4D041D4E" w14:textId="77777777" w:rsidR="00AA5E98" w:rsidRDefault="00AA5E98" w:rsidP="00AA5E98">
      <w:pPr>
        <w:numPr>
          <w:ilvl w:val="0"/>
          <w:numId w:val="6"/>
        </w:numPr>
        <w:spacing w:after="0" w:line="240" w:lineRule="auto"/>
        <w:rPr>
          <w:rFonts w:ascii="Arial" w:hAnsi="Arial" w:cs="Arial"/>
        </w:rPr>
      </w:pPr>
      <w:r w:rsidRPr="00A43F0A">
        <w:rPr>
          <w:rFonts w:ascii="Arial" w:hAnsi="Arial" w:cs="Arial"/>
        </w:rPr>
        <w:t>Strong written and verbal communication skills</w:t>
      </w:r>
      <w:r>
        <w:rPr>
          <w:rFonts w:ascii="Arial" w:hAnsi="Arial" w:cs="Arial"/>
        </w:rPr>
        <w:t>.</w:t>
      </w:r>
    </w:p>
    <w:p w14:paraId="31E52A54" w14:textId="77777777" w:rsidR="00AA5E98" w:rsidRDefault="00AA5E98" w:rsidP="00AA5E98">
      <w:pPr>
        <w:numPr>
          <w:ilvl w:val="0"/>
          <w:numId w:val="6"/>
        </w:numPr>
        <w:spacing w:after="0" w:line="240" w:lineRule="auto"/>
        <w:rPr>
          <w:rFonts w:ascii="Arial" w:hAnsi="Arial" w:cs="Arial"/>
        </w:rPr>
      </w:pPr>
      <w:r>
        <w:rPr>
          <w:rFonts w:ascii="Arial" w:hAnsi="Arial" w:cs="Arial"/>
        </w:rPr>
        <w:t>A</w:t>
      </w:r>
      <w:r w:rsidRPr="00A43F0A">
        <w:rPr>
          <w:rFonts w:ascii="Arial" w:hAnsi="Arial" w:cs="Arial"/>
        </w:rPr>
        <w:t>ttention to detail</w:t>
      </w:r>
      <w:r>
        <w:rPr>
          <w:rFonts w:ascii="Arial" w:hAnsi="Arial" w:cs="Arial"/>
        </w:rPr>
        <w:t>.</w:t>
      </w:r>
    </w:p>
    <w:p w14:paraId="3F95AF0F" w14:textId="77777777" w:rsidR="00AA5E98" w:rsidRPr="00A43F0A" w:rsidRDefault="00AA5E98" w:rsidP="00AA5E98">
      <w:pPr>
        <w:numPr>
          <w:ilvl w:val="0"/>
          <w:numId w:val="6"/>
        </w:numPr>
        <w:spacing w:after="0" w:line="240" w:lineRule="auto"/>
        <w:rPr>
          <w:rFonts w:ascii="Arial" w:hAnsi="Arial" w:cs="Arial"/>
        </w:rPr>
      </w:pPr>
      <w:r>
        <w:rPr>
          <w:rFonts w:ascii="Arial" w:hAnsi="Arial" w:cs="Arial"/>
        </w:rPr>
        <w:t>Proficiency with computers and related software.</w:t>
      </w:r>
    </w:p>
    <w:p w14:paraId="6C69A46B" w14:textId="77777777" w:rsidR="00AA5E98" w:rsidRDefault="00AA5E98" w:rsidP="00AA5E98">
      <w:pPr>
        <w:keepNext/>
        <w:keepLines/>
        <w:spacing w:after="0" w:line="240" w:lineRule="auto"/>
        <w:rPr>
          <w:rFonts w:ascii="Arial" w:hAnsi="Arial" w:cs="Arial"/>
          <w:i/>
          <w:iCs/>
        </w:rPr>
      </w:pPr>
      <w:r w:rsidRPr="00A43F0A">
        <w:rPr>
          <w:rFonts w:ascii="Arial" w:hAnsi="Arial" w:cs="Arial"/>
        </w:rPr>
        <w:br/>
      </w:r>
      <w:r w:rsidRPr="00A43F0A">
        <w:rPr>
          <w:rFonts w:ascii="Arial" w:hAnsi="Arial" w:cs="Arial"/>
          <w:b/>
          <w:bCs/>
        </w:rPr>
        <w:t>LICENSES, CERITIFCATIONS, AND OTHER REQUIREMENTS: </w:t>
      </w:r>
      <w:r w:rsidRPr="00A43F0A">
        <w:rPr>
          <w:rFonts w:ascii="Arial" w:hAnsi="Arial" w:cs="Arial"/>
          <w:i/>
          <w:iCs/>
        </w:rPr>
        <w:t>Certain licenses and certificates, if required, may be acquired on the job as agreed upon by the City and employee. Subject to change based on operational needs.</w:t>
      </w:r>
    </w:p>
    <w:p w14:paraId="2BD59223" w14:textId="77777777" w:rsidR="00AA5E98" w:rsidRPr="00A43F0A" w:rsidRDefault="00AA5E98" w:rsidP="00AA5E98">
      <w:pPr>
        <w:spacing w:after="0" w:line="240" w:lineRule="auto"/>
        <w:rPr>
          <w:rFonts w:ascii="Arial" w:hAnsi="Arial" w:cs="Arial"/>
        </w:rPr>
      </w:pPr>
    </w:p>
    <w:p w14:paraId="3B540688" w14:textId="77777777" w:rsidR="00AA5E98" w:rsidRDefault="00AA5E98" w:rsidP="00AA5E98">
      <w:pPr>
        <w:numPr>
          <w:ilvl w:val="0"/>
          <w:numId w:val="7"/>
        </w:numPr>
        <w:spacing w:after="0" w:line="240" w:lineRule="auto"/>
        <w:rPr>
          <w:rFonts w:ascii="Arial" w:hAnsi="Arial" w:cs="Arial"/>
        </w:rPr>
      </w:pPr>
      <w:r w:rsidRPr="000B1640">
        <w:rPr>
          <w:rFonts w:ascii="Arial" w:hAnsi="Arial" w:cs="Arial"/>
          <w:u w:val="single"/>
        </w:rPr>
        <w:t>Preferred:</w:t>
      </w:r>
      <w:r>
        <w:rPr>
          <w:rFonts w:ascii="Arial" w:hAnsi="Arial" w:cs="Arial"/>
        </w:rPr>
        <w:t xml:space="preserve"> </w:t>
      </w:r>
      <w:r w:rsidRPr="00A43F0A">
        <w:rPr>
          <w:rFonts w:ascii="Arial" w:hAnsi="Arial" w:cs="Arial"/>
        </w:rPr>
        <w:t xml:space="preserve">Municipal Clerk Certification or </w:t>
      </w:r>
      <w:r>
        <w:rPr>
          <w:rFonts w:ascii="Arial" w:hAnsi="Arial" w:cs="Arial"/>
        </w:rPr>
        <w:t xml:space="preserve">ability to </w:t>
      </w:r>
      <w:r w:rsidRPr="00A43F0A">
        <w:rPr>
          <w:rFonts w:ascii="Arial" w:hAnsi="Arial" w:cs="Arial"/>
        </w:rPr>
        <w:t>achieve within three (3) years of employment.</w:t>
      </w:r>
    </w:p>
    <w:p w14:paraId="297533EF" w14:textId="72235CED" w:rsidR="00614FF3" w:rsidRDefault="00614FF3" w:rsidP="00AA5E98">
      <w:pPr>
        <w:numPr>
          <w:ilvl w:val="0"/>
          <w:numId w:val="7"/>
        </w:numPr>
        <w:spacing w:after="0" w:line="240" w:lineRule="auto"/>
        <w:rPr>
          <w:rFonts w:ascii="Arial" w:hAnsi="Arial" w:cs="Arial"/>
        </w:rPr>
      </w:pPr>
      <w:r>
        <w:rPr>
          <w:rFonts w:ascii="Arial" w:hAnsi="Arial" w:cs="Arial"/>
          <w:u w:val="single"/>
        </w:rPr>
        <w:t>Permit Technician Certification or ability to achieve within Two (2) years of employment.</w:t>
      </w:r>
    </w:p>
    <w:p w14:paraId="218B63A1" w14:textId="77777777" w:rsidR="00AA5E98" w:rsidRDefault="00AA5E98" w:rsidP="00AA5E98">
      <w:pPr>
        <w:spacing w:after="0" w:line="240" w:lineRule="auto"/>
        <w:rPr>
          <w:rFonts w:ascii="Arial" w:hAnsi="Arial" w:cs="Arial"/>
        </w:rPr>
      </w:pPr>
    </w:p>
    <w:p w14:paraId="7B79D141" w14:textId="77777777" w:rsidR="00AA5E98" w:rsidRPr="000B1640" w:rsidRDefault="00AA5E98" w:rsidP="00AA5E98">
      <w:pPr>
        <w:spacing w:after="0" w:line="240" w:lineRule="auto"/>
        <w:rPr>
          <w:rFonts w:ascii="Arial" w:hAnsi="Arial" w:cs="Arial"/>
          <w:b/>
          <w:bCs/>
        </w:rPr>
      </w:pPr>
      <w:r w:rsidRPr="000B1640">
        <w:rPr>
          <w:rFonts w:ascii="Arial" w:hAnsi="Arial" w:cs="Arial"/>
          <w:b/>
          <w:bCs/>
        </w:rPr>
        <w:t>COMPENSATION &amp; BENEFITS</w:t>
      </w:r>
      <w:r>
        <w:rPr>
          <w:rFonts w:ascii="Arial" w:hAnsi="Arial" w:cs="Arial"/>
          <w:b/>
          <w:bCs/>
        </w:rPr>
        <w:t>:</w:t>
      </w:r>
    </w:p>
    <w:p w14:paraId="0B5DAC8B" w14:textId="57916EF3" w:rsidR="00AA5E98" w:rsidRPr="00A43F0A" w:rsidRDefault="00AA5E98" w:rsidP="00AA5E98">
      <w:pPr>
        <w:spacing w:after="0" w:line="240" w:lineRule="auto"/>
        <w:rPr>
          <w:rFonts w:ascii="Arial" w:hAnsi="Arial" w:cs="Arial"/>
        </w:rPr>
      </w:pPr>
      <w:r>
        <w:rPr>
          <w:rFonts w:ascii="Arial" w:hAnsi="Arial" w:cs="Arial"/>
        </w:rPr>
        <w:t>This position is advertised for at $</w:t>
      </w:r>
      <w:r w:rsidR="009503A0">
        <w:rPr>
          <w:rFonts w:ascii="Arial" w:hAnsi="Arial" w:cs="Arial"/>
        </w:rPr>
        <w:t>26</w:t>
      </w:r>
      <w:r w:rsidR="00614FF3">
        <w:rPr>
          <w:rFonts w:ascii="Arial" w:hAnsi="Arial" w:cs="Arial"/>
        </w:rPr>
        <w:t>.00/ Hour</w:t>
      </w:r>
      <w:r>
        <w:rPr>
          <w:rFonts w:ascii="Arial" w:hAnsi="Arial" w:cs="Arial"/>
        </w:rPr>
        <w:t>.  For information about benefits, please see above.  T</w:t>
      </w:r>
      <w:r w:rsidRPr="000B1640">
        <w:rPr>
          <w:rFonts w:ascii="Arial" w:hAnsi="Arial" w:cs="Arial"/>
        </w:rPr>
        <w:t>his is a full-time, FLSA-</w:t>
      </w:r>
      <w:r w:rsidR="00614FF3">
        <w:rPr>
          <w:rFonts w:ascii="Arial" w:hAnsi="Arial" w:cs="Arial"/>
        </w:rPr>
        <w:t>Nonexempt</w:t>
      </w:r>
      <w:r w:rsidRPr="000B1640">
        <w:rPr>
          <w:rFonts w:ascii="Arial" w:hAnsi="Arial" w:cs="Arial"/>
        </w:rPr>
        <w:t xml:space="preserve"> position. Standard hours are Monday through </w:t>
      </w:r>
      <w:r w:rsidR="00614FF3">
        <w:rPr>
          <w:rFonts w:ascii="Arial" w:hAnsi="Arial" w:cs="Arial"/>
        </w:rPr>
        <w:t>Friday</w:t>
      </w:r>
      <w:r w:rsidRPr="000B1640">
        <w:rPr>
          <w:rFonts w:ascii="Arial" w:hAnsi="Arial" w:cs="Arial"/>
        </w:rPr>
        <w:t xml:space="preserve">, </w:t>
      </w:r>
      <w:r w:rsidR="00614FF3">
        <w:rPr>
          <w:rFonts w:ascii="Arial" w:hAnsi="Arial" w:cs="Arial"/>
        </w:rPr>
        <w:t>8:30</w:t>
      </w:r>
      <w:r w:rsidRPr="000B1640">
        <w:rPr>
          <w:rFonts w:ascii="Arial" w:hAnsi="Arial" w:cs="Arial"/>
        </w:rPr>
        <w:t xml:space="preserve">AM to </w:t>
      </w:r>
      <w:r>
        <w:rPr>
          <w:rFonts w:ascii="Arial" w:hAnsi="Arial" w:cs="Arial"/>
        </w:rPr>
        <w:t>4:</w:t>
      </w:r>
      <w:r w:rsidR="00614FF3">
        <w:rPr>
          <w:rFonts w:ascii="Arial" w:hAnsi="Arial" w:cs="Arial"/>
        </w:rPr>
        <w:t>30</w:t>
      </w:r>
      <w:r w:rsidRPr="000B1640">
        <w:rPr>
          <w:rFonts w:ascii="Arial" w:hAnsi="Arial" w:cs="Arial"/>
        </w:rPr>
        <w:t xml:space="preserve"> PM,</w:t>
      </w:r>
      <w:r w:rsidR="00614FF3">
        <w:rPr>
          <w:rFonts w:ascii="Arial" w:hAnsi="Arial" w:cs="Arial"/>
        </w:rPr>
        <w:t xml:space="preserve"> </w:t>
      </w:r>
      <w:r w:rsidRPr="000B1640">
        <w:rPr>
          <w:rFonts w:ascii="Arial" w:hAnsi="Arial" w:cs="Arial"/>
        </w:rPr>
        <w:t>with</w:t>
      </w:r>
      <w:r w:rsidR="00614FF3">
        <w:rPr>
          <w:rFonts w:ascii="Arial" w:hAnsi="Arial" w:cs="Arial"/>
        </w:rPr>
        <w:t xml:space="preserve"> three (3) </w:t>
      </w:r>
      <w:r w:rsidRPr="000B1640">
        <w:rPr>
          <w:rFonts w:ascii="Arial" w:hAnsi="Arial" w:cs="Arial"/>
        </w:rPr>
        <w:t>evening meetings required</w:t>
      </w:r>
      <w:r w:rsidR="00614FF3">
        <w:rPr>
          <w:rFonts w:ascii="Arial" w:hAnsi="Arial" w:cs="Arial"/>
        </w:rPr>
        <w:t xml:space="preserve"> on the 1</w:t>
      </w:r>
      <w:r w:rsidR="00614FF3" w:rsidRPr="00614FF3">
        <w:rPr>
          <w:rFonts w:ascii="Arial" w:hAnsi="Arial" w:cs="Arial"/>
          <w:vertAlign w:val="superscript"/>
        </w:rPr>
        <w:t>st</w:t>
      </w:r>
      <w:r w:rsidR="00614FF3">
        <w:rPr>
          <w:rFonts w:ascii="Arial" w:hAnsi="Arial" w:cs="Arial"/>
        </w:rPr>
        <w:t>, 2</w:t>
      </w:r>
      <w:r w:rsidR="00614FF3" w:rsidRPr="00614FF3">
        <w:rPr>
          <w:rFonts w:ascii="Arial" w:hAnsi="Arial" w:cs="Arial"/>
          <w:vertAlign w:val="superscript"/>
        </w:rPr>
        <w:t>nd</w:t>
      </w:r>
      <w:r w:rsidR="00614FF3">
        <w:rPr>
          <w:rFonts w:ascii="Arial" w:hAnsi="Arial" w:cs="Arial"/>
        </w:rPr>
        <w:t>, and 4</w:t>
      </w:r>
      <w:r w:rsidR="00614FF3" w:rsidRPr="00614FF3">
        <w:rPr>
          <w:rFonts w:ascii="Arial" w:hAnsi="Arial" w:cs="Arial"/>
          <w:vertAlign w:val="superscript"/>
        </w:rPr>
        <w:t>th</w:t>
      </w:r>
      <w:r w:rsidR="00614FF3">
        <w:rPr>
          <w:rFonts w:ascii="Arial" w:hAnsi="Arial" w:cs="Arial"/>
        </w:rPr>
        <w:t xml:space="preserve"> Monday of each month</w:t>
      </w:r>
      <w:r w:rsidRPr="000B1640">
        <w:rPr>
          <w:rFonts w:ascii="Arial" w:hAnsi="Arial" w:cs="Arial"/>
        </w:rPr>
        <w:t>.</w:t>
      </w:r>
    </w:p>
    <w:p w14:paraId="23B102C6" w14:textId="77777777" w:rsidR="00AA5E98" w:rsidRPr="00A43F0A" w:rsidRDefault="00AA5E98" w:rsidP="00AA5E98">
      <w:pPr>
        <w:spacing w:after="0" w:line="240" w:lineRule="auto"/>
        <w:ind w:left="720"/>
        <w:rPr>
          <w:rFonts w:ascii="Arial" w:hAnsi="Arial" w:cs="Arial"/>
        </w:rPr>
      </w:pPr>
    </w:p>
    <w:p w14:paraId="58C43B32" w14:textId="77777777" w:rsidR="00AA5E98" w:rsidRDefault="00AA5E98" w:rsidP="00AA5E98">
      <w:pPr>
        <w:spacing w:after="0" w:line="240" w:lineRule="auto"/>
        <w:rPr>
          <w:rFonts w:ascii="Arial" w:hAnsi="Arial" w:cs="Arial"/>
          <w:b/>
          <w:bCs/>
        </w:rPr>
      </w:pPr>
      <w:r w:rsidRPr="00A43F0A">
        <w:rPr>
          <w:rFonts w:ascii="Arial" w:hAnsi="Arial" w:cs="Arial"/>
          <w:b/>
          <w:bCs/>
        </w:rPr>
        <w:t>SAFETY / WORK CONDITIONS:</w:t>
      </w:r>
    </w:p>
    <w:p w14:paraId="7B1FE220" w14:textId="77777777" w:rsidR="00AA5E98" w:rsidRPr="00A43F0A" w:rsidRDefault="00AA5E98" w:rsidP="00AA5E98">
      <w:pPr>
        <w:spacing w:after="0" w:line="240" w:lineRule="auto"/>
        <w:rPr>
          <w:rFonts w:ascii="Arial" w:hAnsi="Arial" w:cs="Arial"/>
        </w:rPr>
      </w:pPr>
    </w:p>
    <w:p w14:paraId="1132D439" w14:textId="77777777" w:rsidR="00AA5E98" w:rsidRPr="00A43F0A" w:rsidRDefault="00AA5E98" w:rsidP="00AA5E98">
      <w:pPr>
        <w:numPr>
          <w:ilvl w:val="0"/>
          <w:numId w:val="8"/>
        </w:numPr>
        <w:spacing w:after="0" w:line="240" w:lineRule="auto"/>
        <w:rPr>
          <w:rFonts w:ascii="Arial" w:hAnsi="Arial" w:cs="Arial"/>
        </w:rPr>
      </w:pPr>
      <w:r w:rsidRPr="00A43F0A">
        <w:rPr>
          <w:rFonts w:ascii="Arial" w:hAnsi="Arial" w:cs="Arial"/>
        </w:rPr>
        <w:t>Primarily office-based work environment</w:t>
      </w:r>
      <w:r>
        <w:rPr>
          <w:rFonts w:ascii="Arial" w:hAnsi="Arial" w:cs="Arial"/>
        </w:rPr>
        <w:t>.</w:t>
      </w:r>
    </w:p>
    <w:p w14:paraId="66044614" w14:textId="77777777" w:rsidR="00AA5E98" w:rsidRPr="00A43F0A" w:rsidRDefault="00AA5E98" w:rsidP="00AA5E98">
      <w:pPr>
        <w:numPr>
          <w:ilvl w:val="0"/>
          <w:numId w:val="8"/>
        </w:numPr>
        <w:spacing w:after="0" w:line="240" w:lineRule="auto"/>
        <w:rPr>
          <w:rFonts w:ascii="Arial" w:hAnsi="Arial" w:cs="Arial"/>
        </w:rPr>
      </w:pPr>
      <w:r w:rsidRPr="00A43F0A">
        <w:rPr>
          <w:rFonts w:ascii="Arial" w:hAnsi="Arial" w:cs="Arial"/>
        </w:rPr>
        <w:t>In-person attendance at evening City Council and special meetings required</w:t>
      </w:r>
      <w:r>
        <w:rPr>
          <w:rFonts w:ascii="Arial" w:hAnsi="Arial" w:cs="Arial"/>
        </w:rPr>
        <w:t>.</w:t>
      </w:r>
    </w:p>
    <w:p w14:paraId="4D015005" w14:textId="77777777" w:rsidR="00AA5E98" w:rsidRPr="00A43F0A" w:rsidRDefault="00AA5E98" w:rsidP="00AA5E98">
      <w:pPr>
        <w:numPr>
          <w:ilvl w:val="0"/>
          <w:numId w:val="8"/>
        </w:numPr>
        <w:spacing w:after="0" w:line="240" w:lineRule="auto"/>
        <w:rPr>
          <w:rFonts w:ascii="Arial" w:hAnsi="Arial" w:cs="Arial"/>
        </w:rPr>
      </w:pPr>
      <w:r w:rsidRPr="00A43F0A">
        <w:rPr>
          <w:rFonts w:ascii="Arial" w:hAnsi="Arial" w:cs="Arial"/>
        </w:rPr>
        <w:t>Ability to lift and move items weighing up to 20 pounds on occasion</w:t>
      </w:r>
      <w:r>
        <w:rPr>
          <w:rFonts w:ascii="Arial" w:hAnsi="Arial" w:cs="Arial"/>
        </w:rPr>
        <w:t>.</w:t>
      </w:r>
    </w:p>
    <w:p w14:paraId="4667B917" w14:textId="77777777" w:rsidR="00AA5E98" w:rsidRDefault="00AA5E98" w:rsidP="00AA5E98">
      <w:pPr>
        <w:numPr>
          <w:ilvl w:val="0"/>
          <w:numId w:val="8"/>
        </w:numPr>
        <w:spacing w:after="0" w:line="240" w:lineRule="auto"/>
        <w:rPr>
          <w:rFonts w:ascii="Arial" w:hAnsi="Arial" w:cs="Arial"/>
        </w:rPr>
      </w:pPr>
      <w:r w:rsidRPr="00A43F0A">
        <w:rPr>
          <w:rFonts w:ascii="Arial" w:hAnsi="Arial" w:cs="Arial"/>
        </w:rPr>
        <w:t>Extensive computer and desk work</w:t>
      </w:r>
      <w:r>
        <w:rPr>
          <w:rFonts w:ascii="Arial" w:hAnsi="Arial" w:cs="Arial"/>
        </w:rPr>
        <w:t>.</w:t>
      </w:r>
    </w:p>
    <w:p w14:paraId="14348911" w14:textId="77777777" w:rsidR="00AA5E98" w:rsidRDefault="00AA5E98" w:rsidP="00AA5E98">
      <w:pPr>
        <w:spacing w:after="0" w:line="240" w:lineRule="auto"/>
        <w:rPr>
          <w:rFonts w:ascii="Arial" w:hAnsi="Arial" w:cs="Arial"/>
        </w:rPr>
      </w:pPr>
    </w:p>
    <w:p w14:paraId="3E7AFF42" w14:textId="77777777" w:rsidR="00AA5E98" w:rsidRPr="000B1640" w:rsidRDefault="00AA5E98" w:rsidP="00AA5E98">
      <w:pPr>
        <w:spacing w:after="0" w:line="240" w:lineRule="auto"/>
        <w:rPr>
          <w:rFonts w:ascii="Arial" w:hAnsi="Arial" w:cs="Arial"/>
          <w:b/>
          <w:bCs/>
        </w:rPr>
      </w:pPr>
      <w:r w:rsidRPr="000B1640">
        <w:rPr>
          <w:rFonts w:ascii="Arial" w:hAnsi="Arial" w:cs="Arial"/>
          <w:b/>
          <w:bCs/>
        </w:rPr>
        <w:t xml:space="preserve">TO APPLY: </w:t>
      </w:r>
    </w:p>
    <w:p w14:paraId="0F9F55A8" w14:textId="77777777" w:rsidR="00AA5E98" w:rsidRPr="000B1640" w:rsidRDefault="00AA5E98" w:rsidP="00AA5E98">
      <w:pPr>
        <w:spacing w:after="0" w:line="240" w:lineRule="auto"/>
        <w:rPr>
          <w:rFonts w:ascii="Arial" w:hAnsi="Arial" w:cs="Arial"/>
        </w:rPr>
      </w:pPr>
    </w:p>
    <w:p w14:paraId="6EA5B6DD" w14:textId="77777777" w:rsidR="00AA5E98" w:rsidRDefault="00AA5E98" w:rsidP="00AA5E98">
      <w:pPr>
        <w:spacing w:after="0" w:line="240" w:lineRule="auto"/>
        <w:rPr>
          <w:rFonts w:ascii="Arial" w:hAnsi="Arial" w:cs="Arial"/>
        </w:rPr>
      </w:pPr>
      <w:r>
        <w:rPr>
          <w:rFonts w:ascii="Arial" w:hAnsi="Arial" w:cs="Arial"/>
        </w:rPr>
        <w:lastRenderedPageBreak/>
        <w:t>Please</w:t>
      </w:r>
      <w:r w:rsidRPr="000B1640">
        <w:rPr>
          <w:rFonts w:ascii="Arial" w:hAnsi="Arial" w:cs="Arial"/>
        </w:rPr>
        <w:t xml:space="preserve"> submit:</w:t>
      </w:r>
    </w:p>
    <w:p w14:paraId="66653C43" w14:textId="77777777" w:rsidR="00AA5E98" w:rsidRPr="000B1640" w:rsidRDefault="00AA5E98" w:rsidP="00AA5E98">
      <w:pPr>
        <w:spacing w:after="0" w:line="240" w:lineRule="auto"/>
        <w:rPr>
          <w:rFonts w:ascii="Arial" w:hAnsi="Arial" w:cs="Arial"/>
        </w:rPr>
      </w:pPr>
    </w:p>
    <w:p w14:paraId="54C5B978" w14:textId="77777777" w:rsidR="00AA5E98" w:rsidRPr="000B1640" w:rsidRDefault="00AA5E98" w:rsidP="00AA5E98">
      <w:pPr>
        <w:pStyle w:val="ListParagraph"/>
        <w:numPr>
          <w:ilvl w:val="0"/>
          <w:numId w:val="10"/>
        </w:numPr>
        <w:spacing w:after="0" w:line="240" w:lineRule="auto"/>
        <w:rPr>
          <w:rFonts w:ascii="Arial" w:hAnsi="Arial" w:cs="Arial"/>
        </w:rPr>
      </w:pPr>
      <w:r w:rsidRPr="000B1640">
        <w:rPr>
          <w:rFonts w:ascii="Arial" w:hAnsi="Arial" w:cs="Arial"/>
        </w:rPr>
        <w:t>Cover letter;</w:t>
      </w:r>
    </w:p>
    <w:p w14:paraId="40691659" w14:textId="77777777" w:rsidR="00AA5E98" w:rsidRPr="000B1640" w:rsidRDefault="00AA5E98" w:rsidP="00AA5E98">
      <w:pPr>
        <w:pStyle w:val="ListParagraph"/>
        <w:numPr>
          <w:ilvl w:val="0"/>
          <w:numId w:val="10"/>
        </w:numPr>
        <w:spacing w:after="0" w:line="240" w:lineRule="auto"/>
        <w:rPr>
          <w:rFonts w:ascii="Arial" w:hAnsi="Arial" w:cs="Arial"/>
        </w:rPr>
      </w:pPr>
      <w:r w:rsidRPr="000B1640">
        <w:rPr>
          <w:rFonts w:ascii="Arial" w:hAnsi="Arial" w:cs="Arial"/>
        </w:rPr>
        <w:t>Resume; and</w:t>
      </w:r>
    </w:p>
    <w:p w14:paraId="1A8B2170" w14:textId="6C9E748C" w:rsidR="00AA5E98" w:rsidRPr="000B1640" w:rsidRDefault="00AA5E98" w:rsidP="00AA5E98">
      <w:pPr>
        <w:pStyle w:val="ListParagraph"/>
        <w:numPr>
          <w:ilvl w:val="0"/>
          <w:numId w:val="10"/>
        </w:numPr>
        <w:spacing w:after="0" w:line="240" w:lineRule="auto"/>
        <w:rPr>
          <w:rFonts w:ascii="Arial" w:hAnsi="Arial" w:cs="Arial"/>
        </w:rPr>
      </w:pPr>
      <w:r w:rsidRPr="000B1640">
        <w:rPr>
          <w:rFonts w:ascii="Arial" w:hAnsi="Arial" w:cs="Arial"/>
        </w:rPr>
        <w:t xml:space="preserve">Completed application </w:t>
      </w:r>
    </w:p>
    <w:p w14:paraId="668E75A4" w14:textId="77777777" w:rsidR="00AA5E98" w:rsidRPr="000B1640" w:rsidRDefault="00AA5E98" w:rsidP="00AA5E98">
      <w:pPr>
        <w:spacing w:after="0" w:line="240" w:lineRule="auto"/>
        <w:rPr>
          <w:rFonts w:ascii="Arial" w:hAnsi="Arial" w:cs="Arial"/>
        </w:rPr>
      </w:pPr>
    </w:p>
    <w:p w14:paraId="0243F803" w14:textId="77777777" w:rsidR="00AA5E98" w:rsidRDefault="00AA5E98" w:rsidP="00AA5E98">
      <w:pPr>
        <w:spacing w:after="0" w:line="240" w:lineRule="auto"/>
        <w:rPr>
          <w:rFonts w:ascii="Arial" w:hAnsi="Arial" w:cs="Arial"/>
        </w:rPr>
      </w:pPr>
      <w:r w:rsidRPr="000B1640">
        <w:rPr>
          <w:rFonts w:ascii="Arial" w:hAnsi="Arial" w:cs="Arial"/>
        </w:rPr>
        <w:t>Send application materials to:</w:t>
      </w:r>
    </w:p>
    <w:p w14:paraId="048E3FFE" w14:textId="77777777" w:rsidR="00AA5E98" w:rsidRPr="000B1640" w:rsidRDefault="00AA5E98" w:rsidP="00AA5E98">
      <w:pPr>
        <w:spacing w:after="0" w:line="240" w:lineRule="auto"/>
        <w:rPr>
          <w:rFonts w:ascii="Arial" w:hAnsi="Arial" w:cs="Arial"/>
        </w:rPr>
      </w:pPr>
    </w:p>
    <w:p w14:paraId="6039AFE4" w14:textId="2F51C00A" w:rsidR="00AA5E98" w:rsidRPr="000B1640" w:rsidRDefault="00723D04" w:rsidP="00AA5E98">
      <w:pPr>
        <w:spacing w:after="0" w:line="240" w:lineRule="auto"/>
        <w:rPr>
          <w:rFonts w:ascii="Arial" w:hAnsi="Arial" w:cs="Arial"/>
        </w:rPr>
      </w:pPr>
      <w:r>
        <w:rPr>
          <w:rFonts w:ascii="Arial" w:hAnsi="Arial" w:cs="Arial"/>
        </w:rPr>
        <w:t xml:space="preserve">Mayor </w:t>
      </w:r>
      <w:r w:rsidRPr="00723D04">
        <w:rPr>
          <w:rFonts w:ascii="Arial" w:hAnsi="Arial" w:cs="Arial"/>
          <w:highlight w:val="yellow"/>
        </w:rPr>
        <w:t>Karen Gleason</w:t>
      </w:r>
      <w:r w:rsidR="00AA5E98">
        <w:rPr>
          <w:rFonts w:ascii="Arial" w:hAnsi="Arial" w:cs="Arial"/>
        </w:rPr>
        <w:t xml:space="preserve">, Project Manager, by email: </w:t>
      </w:r>
      <w:hyperlink r:id="rId8" w:history="1">
        <w:r w:rsidRPr="00137EF6">
          <w:rPr>
            <w:rStyle w:val="Hyperlink"/>
            <w:rFonts w:ascii="Arial" w:hAnsi="Arial" w:cs="Arial"/>
          </w:rPr>
          <w:t>Mayor@cityofpresocottwa.com</w:t>
        </w:r>
      </w:hyperlink>
      <w:r>
        <w:rPr>
          <w:rFonts w:ascii="Arial" w:hAnsi="Arial" w:cs="Arial"/>
        </w:rPr>
        <w:t xml:space="preserve"> </w:t>
      </w:r>
    </w:p>
    <w:p w14:paraId="201DACA4" w14:textId="77777777" w:rsidR="00AA5E98" w:rsidRDefault="00AA5E98" w:rsidP="00AA5E98">
      <w:pPr>
        <w:spacing w:after="0" w:line="240" w:lineRule="auto"/>
        <w:rPr>
          <w:rFonts w:ascii="Arial" w:hAnsi="Arial" w:cs="Arial"/>
        </w:rPr>
      </w:pPr>
    </w:p>
    <w:p w14:paraId="3CE390FB" w14:textId="45CA8FAC" w:rsidR="00AA5E98" w:rsidRDefault="00AA5E98" w:rsidP="00723D04">
      <w:pPr>
        <w:spacing w:after="0" w:line="240" w:lineRule="auto"/>
        <w:rPr>
          <w:rFonts w:ascii="Arial" w:hAnsi="Arial" w:cs="Arial"/>
        </w:rPr>
      </w:pPr>
      <w:r w:rsidRPr="000B1640">
        <w:rPr>
          <w:rFonts w:ascii="Arial" w:hAnsi="Arial" w:cs="Arial"/>
        </w:rPr>
        <w:t xml:space="preserve">Or mail to: </w:t>
      </w:r>
      <w:r w:rsidR="00723D04">
        <w:rPr>
          <w:rFonts w:ascii="Arial" w:hAnsi="Arial" w:cs="Arial"/>
        </w:rPr>
        <w:t>City of Prescott</w:t>
      </w:r>
    </w:p>
    <w:p w14:paraId="3E789210" w14:textId="618E2CFC" w:rsidR="00723D04" w:rsidRDefault="00723D04" w:rsidP="00723D04">
      <w:pPr>
        <w:spacing w:after="0" w:line="240" w:lineRule="auto"/>
        <w:rPr>
          <w:rFonts w:ascii="Arial" w:hAnsi="Arial" w:cs="Arial"/>
        </w:rPr>
      </w:pPr>
      <w:r>
        <w:rPr>
          <w:rFonts w:ascii="Arial" w:hAnsi="Arial" w:cs="Arial"/>
        </w:rPr>
        <w:tab/>
        <w:t xml:space="preserve">      PO Box 27</w:t>
      </w:r>
    </w:p>
    <w:p w14:paraId="632E3988" w14:textId="5E097F1A" w:rsidR="00723D04" w:rsidRDefault="00723D04" w:rsidP="00723D04">
      <w:pPr>
        <w:spacing w:after="0" w:line="240" w:lineRule="auto"/>
        <w:rPr>
          <w:rFonts w:ascii="Arial" w:hAnsi="Arial" w:cs="Arial"/>
        </w:rPr>
      </w:pPr>
      <w:r>
        <w:rPr>
          <w:rFonts w:ascii="Arial" w:hAnsi="Arial" w:cs="Arial"/>
        </w:rPr>
        <w:tab/>
        <w:t xml:space="preserve">      Prescott, WA 99348</w:t>
      </w:r>
    </w:p>
    <w:p w14:paraId="013DC4A1" w14:textId="77777777" w:rsidR="00AA5E98" w:rsidRPr="00A43F0A" w:rsidRDefault="00AA5E98" w:rsidP="00AA5E98">
      <w:pPr>
        <w:spacing w:after="0" w:line="240" w:lineRule="auto"/>
        <w:rPr>
          <w:rFonts w:ascii="Arial" w:hAnsi="Arial" w:cs="Arial"/>
        </w:rPr>
      </w:pPr>
    </w:p>
    <w:p w14:paraId="39AD06FE" w14:textId="25BCFE1B" w:rsidR="00AA5E98" w:rsidRDefault="00AA5E98" w:rsidP="00AA5E98">
      <w:pPr>
        <w:spacing w:after="0" w:line="240" w:lineRule="auto"/>
        <w:rPr>
          <w:rFonts w:ascii="Arial" w:hAnsi="Arial" w:cs="Arial"/>
        </w:rPr>
      </w:pPr>
      <w:r w:rsidRPr="00A43F0A">
        <w:rPr>
          <w:rFonts w:ascii="Arial" w:hAnsi="Arial" w:cs="Arial"/>
        </w:rPr>
        <w:t xml:space="preserve">The City of </w:t>
      </w:r>
      <w:r>
        <w:rPr>
          <w:rFonts w:ascii="Arial" w:hAnsi="Arial" w:cs="Arial"/>
        </w:rPr>
        <w:t xml:space="preserve">Prescott </w:t>
      </w:r>
      <w:r w:rsidRPr="00A43F0A">
        <w:rPr>
          <w:rFonts w:ascii="Arial" w:hAnsi="Arial" w:cs="Arial"/>
        </w:rPr>
        <w:t xml:space="preserve">is an Equal Opportunity Employer dedicated to recruiting and retaining a highly qualified and diverse workforce. All applicants are considered for employment without regard to race, color, religion, sex, national origin, ancestry, age (40 and over), marital or veteran status, disability, sexual orientation, or any other status protected by </w:t>
      </w:r>
      <w:r>
        <w:rPr>
          <w:rFonts w:ascii="Arial" w:hAnsi="Arial" w:cs="Arial"/>
        </w:rPr>
        <w:t>F</w:t>
      </w:r>
      <w:r w:rsidRPr="00A43F0A">
        <w:rPr>
          <w:rFonts w:ascii="Arial" w:hAnsi="Arial" w:cs="Arial"/>
        </w:rPr>
        <w:t xml:space="preserve">ederal, </w:t>
      </w:r>
      <w:r>
        <w:rPr>
          <w:rFonts w:ascii="Arial" w:hAnsi="Arial" w:cs="Arial"/>
        </w:rPr>
        <w:t>S</w:t>
      </w:r>
      <w:r w:rsidRPr="00A43F0A">
        <w:rPr>
          <w:rFonts w:ascii="Arial" w:hAnsi="Arial" w:cs="Arial"/>
        </w:rPr>
        <w:t xml:space="preserve">tate, or </w:t>
      </w:r>
      <w:r>
        <w:rPr>
          <w:rFonts w:ascii="Arial" w:hAnsi="Arial" w:cs="Arial"/>
        </w:rPr>
        <w:t>L</w:t>
      </w:r>
      <w:r w:rsidRPr="00A43F0A">
        <w:rPr>
          <w:rFonts w:ascii="Arial" w:hAnsi="Arial" w:cs="Arial"/>
        </w:rPr>
        <w:t>ocal law.</w:t>
      </w:r>
    </w:p>
    <w:p w14:paraId="3DF20216" w14:textId="77777777" w:rsidR="00AA5E98" w:rsidRPr="00A43F0A" w:rsidRDefault="00AA5E98" w:rsidP="00AA5E98">
      <w:pPr>
        <w:spacing w:after="0" w:line="240" w:lineRule="auto"/>
        <w:rPr>
          <w:rFonts w:ascii="Arial" w:hAnsi="Arial" w:cs="Arial"/>
        </w:rPr>
      </w:pPr>
    </w:p>
    <w:p w14:paraId="0846D3B2" w14:textId="77777777" w:rsidR="00AA5E98" w:rsidRPr="00A43F0A" w:rsidRDefault="00AA5E98" w:rsidP="00AA5E98">
      <w:pPr>
        <w:spacing w:after="0" w:line="240" w:lineRule="auto"/>
        <w:rPr>
          <w:rFonts w:ascii="Arial" w:hAnsi="Arial" w:cs="Arial"/>
        </w:rPr>
      </w:pPr>
      <w:r w:rsidRPr="00A43F0A">
        <w:rPr>
          <w:rFonts w:ascii="Arial" w:hAnsi="Arial" w:cs="Arial"/>
        </w:rPr>
        <w:t xml:space="preserve">In accordance with the Americans with Disabilities Act (ADA), reasonable accommodations will be provided to qualified individuals with disabilities to participate in the application and selection process upon request. Individuals who require accommodation must notify the </w:t>
      </w:r>
      <w:r>
        <w:rPr>
          <w:rFonts w:ascii="Arial" w:hAnsi="Arial" w:cs="Arial"/>
        </w:rPr>
        <w:t>City</w:t>
      </w:r>
      <w:r w:rsidRPr="00A43F0A">
        <w:rPr>
          <w:rFonts w:ascii="Arial" w:hAnsi="Arial" w:cs="Arial"/>
        </w:rPr>
        <w:t xml:space="preserve"> at the time of application and prior to the closing date by calling </w:t>
      </w:r>
      <w:r>
        <w:rPr>
          <w:rFonts w:ascii="Arial" w:hAnsi="Arial" w:cs="Arial"/>
        </w:rPr>
        <w:t xml:space="preserve">(509) </w:t>
      </w:r>
      <w:r w:rsidRPr="005D0777">
        <w:rPr>
          <w:rFonts w:ascii="Arial" w:hAnsi="Arial" w:cs="Arial"/>
        </w:rPr>
        <w:t>884</w:t>
      </w:r>
      <w:r w:rsidRPr="005D0777">
        <w:rPr>
          <w:rFonts w:ascii="Cambria Math" w:hAnsi="Cambria Math" w:cs="Cambria Math"/>
        </w:rPr>
        <w:t>‑</w:t>
      </w:r>
      <w:r w:rsidRPr="005D0777">
        <w:rPr>
          <w:rFonts w:ascii="Arial" w:hAnsi="Arial" w:cs="Arial"/>
        </w:rPr>
        <w:t>1261</w:t>
      </w:r>
      <w:r w:rsidRPr="00A43F0A">
        <w:rPr>
          <w:rFonts w:ascii="Arial" w:hAnsi="Arial" w:cs="Arial"/>
        </w:rPr>
        <w:t>.</w:t>
      </w:r>
    </w:p>
    <w:p w14:paraId="20341501" w14:textId="77777777" w:rsidR="00AA5E98" w:rsidRDefault="00AA5E98" w:rsidP="00AA5E98">
      <w:pPr>
        <w:spacing w:after="0" w:line="240" w:lineRule="auto"/>
        <w:rPr>
          <w:rFonts w:ascii="Arial" w:hAnsi="Arial" w:cs="Arial"/>
        </w:rPr>
      </w:pPr>
    </w:p>
    <w:p w14:paraId="091689D4" w14:textId="77777777" w:rsidR="00AA5E98" w:rsidRPr="005D0777" w:rsidRDefault="00AA5E98" w:rsidP="00AA5E98">
      <w:pPr>
        <w:spacing w:after="0" w:line="240" w:lineRule="auto"/>
        <w:rPr>
          <w:rFonts w:ascii="Arial" w:hAnsi="Arial" w:cs="Arial"/>
          <w:b/>
          <w:bCs/>
        </w:rPr>
      </w:pPr>
      <w:r>
        <w:rPr>
          <w:rFonts w:ascii="Arial" w:hAnsi="Arial" w:cs="Arial"/>
          <w:b/>
          <w:bCs/>
        </w:rPr>
        <w:t>SUPPLEMENTAL INFORMATION:</w:t>
      </w:r>
    </w:p>
    <w:p w14:paraId="40B241EA" w14:textId="77777777" w:rsidR="00AA5E98" w:rsidRPr="005D0777" w:rsidRDefault="00AA5E98" w:rsidP="00AA5E98">
      <w:pPr>
        <w:spacing w:after="0" w:line="240" w:lineRule="auto"/>
        <w:rPr>
          <w:rFonts w:ascii="Arial" w:hAnsi="Arial" w:cs="Arial"/>
        </w:rPr>
      </w:pPr>
    </w:p>
    <w:p w14:paraId="119774D1" w14:textId="77777777" w:rsidR="00AA5E98" w:rsidRDefault="00AA5E98" w:rsidP="00AA5E98">
      <w:pPr>
        <w:spacing w:after="0" w:line="240" w:lineRule="auto"/>
        <w:rPr>
          <w:rFonts w:ascii="Arial" w:hAnsi="Arial" w:cs="Arial"/>
        </w:rPr>
      </w:pPr>
      <w:r w:rsidRPr="005D0777">
        <w:rPr>
          <w:rFonts w:ascii="Arial" w:hAnsi="Arial" w:cs="Arial"/>
        </w:rPr>
        <w:t xml:space="preserve">If you </w:t>
      </w:r>
      <w:r>
        <w:rPr>
          <w:rFonts w:ascii="Arial" w:hAnsi="Arial" w:cs="Arial"/>
        </w:rPr>
        <w:t>believe you are qualified and would be a good fit for the position</w:t>
      </w:r>
      <w:r w:rsidRPr="005D0777">
        <w:rPr>
          <w:rFonts w:ascii="Arial" w:hAnsi="Arial" w:cs="Arial"/>
        </w:rPr>
        <w:t>, we encourage you to apply. This position will remain open until</w:t>
      </w:r>
      <w:r>
        <w:rPr>
          <w:rFonts w:ascii="Arial" w:hAnsi="Arial" w:cs="Arial"/>
        </w:rPr>
        <w:t xml:space="preserve"> filled.  First review is on</w:t>
      </w:r>
      <w:r w:rsidRPr="005D0777">
        <w:rPr>
          <w:rFonts w:ascii="Arial" w:hAnsi="Arial" w:cs="Arial"/>
        </w:rPr>
        <w:t xml:space="preserve"> </w:t>
      </w:r>
      <w:r w:rsidRPr="00723D04">
        <w:rPr>
          <w:rFonts w:ascii="Arial" w:hAnsi="Arial" w:cs="Arial"/>
          <w:highlight w:val="yellow"/>
        </w:rPr>
        <w:t>March 20, 2026</w:t>
      </w:r>
      <w:r w:rsidRPr="005D0777">
        <w:rPr>
          <w:rFonts w:ascii="Arial" w:hAnsi="Arial" w:cs="Arial"/>
        </w:rPr>
        <w:t>.</w:t>
      </w:r>
      <w:r>
        <w:rPr>
          <w:rFonts w:ascii="Arial" w:hAnsi="Arial" w:cs="Arial"/>
        </w:rPr>
        <w:t xml:space="preserve">  Early applications are encouraged. </w:t>
      </w:r>
    </w:p>
    <w:p w14:paraId="7A694259" w14:textId="77777777" w:rsidR="00AA5E98" w:rsidRDefault="00AA5E98" w:rsidP="00AA5E98">
      <w:pPr>
        <w:spacing w:after="0" w:line="240" w:lineRule="auto"/>
        <w:rPr>
          <w:rFonts w:ascii="Arial" w:hAnsi="Arial" w:cs="Arial"/>
        </w:rPr>
      </w:pPr>
    </w:p>
    <w:p w14:paraId="33235B07" w14:textId="77777777" w:rsidR="00AA5E98" w:rsidRPr="00A43F0A" w:rsidRDefault="00AA5E98" w:rsidP="00AA5E98">
      <w:pPr>
        <w:spacing w:after="0" w:line="240" w:lineRule="auto"/>
        <w:rPr>
          <w:rFonts w:ascii="Arial" w:hAnsi="Arial" w:cs="Arial"/>
        </w:rPr>
      </w:pPr>
      <w:r w:rsidRPr="000B1640">
        <w:rPr>
          <w:rFonts w:ascii="Arial" w:hAnsi="Arial" w:cs="Arial"/>
        </w:rPr>
        <w:t>The provisions of job announcements listed on this website do not constitute an expressed, or implied, contract of employment with the City.  Any provision contained herein may be modified and/or revoked without notice.</w:t>
      </w:r>
    </w:p>
    <w:p w14:paraId="1A2099AE" w14:textId="77777777" w:rsidR="009777AA" w:rsidRDefault="009777AA">
      <w:pPr>
        <w:rPr>
          <w:rFonts w:ascii="Times New Roman" w:hAnsi="Times New Roman" w:cs="Times New Roman"/>
          <w:sz w:val="24"/>
          <w:szCs w:val="24"/>
        </w:rPr>
      </w:pPr>
    </w:p>
    <w:sectPr w:rsidR="009777AA" w:rsidSect="00C51D91">
      <w:headerReference w:type="default" r:id="rId9"/>
      <w:footerReference w:type="default" r:id="rId10"/>
      <w:pgSz w:w="12240" w:h="15840"/>
      <w:pgMar w:top="1080" w:right="1440" w:bottom="1440" w:left="1440" w:header="115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84D6" w14:textId="77777777" w:rsidR="008E33B8" w:rsidRDefault="008E33B8" w:rsidP="008C2DA1">
      <w:pPr>
        <w:spacing w:after="0" w:line="240" w:lineRule="auto"/>
      </w:pPr>
      <w:r>
        <w:separator/>
      </w:r>
    </w:p>
  </w:endnote>
  <w:endnote w:type="continuationSeparator" w:id="0">
    <w:p w14:paraId="3865A740" w14:textId="77777777" w:rsidR="008E33B8" w:rsidRDefault="008E33B8" w:rsidP="008C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7A8" w14:textId="730F768A" w:rsidR="00B10044" w:rsidRPr="006374DF" w:rsidRDefault="00B10044" w:rsidP="00B10044">
    <w:pPr>
      <w:pStyle w:val="NoSpacing"/>
      <w:jc w:val="center"/>
      <w:rPr>
        <w:rFonts w:ascii="Times New Roman" w:hAnsi="Times New Roman" w:cs="Times New Roman"/>
        <w:sz w:val="28"/>
        <w:szCs w:val="28"/>
      </w:rPr>
    </w:pPr>
    <w:r w:rsidRPr="00F34043">
      <w:rPr>
        <w:rFonts w:ascii="Times New Roman" w:hAnsi="Times New Roman" w:cs="Times New Roman"/>
        <w:noProof/>
        <w:sz w:val="24"/>
        <w:szCs w:val="24"/>
      </w:rPr>
      <w:drawing>
        <wp:anchor distT="0" distB="0" distL="114300" distR="114300" simplePos="0" relativeHeight="251662336" behindDoc="0" locked="0" layoutInCell="1" allowOverlap="1" wp14:anchorId="4C50C7E2" wp14:editId="2035051B">
          <wp:simplePos x="0" y="0"/>
          <wp:positionH relativeFrom="column">
            <wp:posOffset>4724911</wp:posOffset>
          </wp:positionH>
          <wp:positionV relativeFrom="paragraph">
            <wp:posOffset>-8255</wp:posOffset>
          </wp:positionV>
          <wp:extent cx="2124075" cy="1237913"/>
          <wp:effectExtent l="0" t="0" r="0" b="635"/>
          <wp:wrapNone/>
          <wp:docPr id="1551205062" name="Picture 1" descr="A black and white background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69282" name="Picture 1" descr="A black and white background with black lines&#10;&#10;AI-generated content may be incorrect."/>
                  <pic:cNvPicPr/>
                </pic:nvPicPr>
                <pic:blipFill rotWithShape="1">
                  <a:blip r:embed="rId1">
                    <a:extLst>
                      <a:ext uri="{28A0092B-C50C-407E-A947-70E740481C1C}">
                        <a14:useLocalDpi xmlns:a14="http://schemas.microsoft.com/office/drawing/2010/main" val="0"/>
                      </a:ext>
                    </a:extLst>
                  </a:blip>
                  <a:srcRect t="23757" r="8955" b="4420"/>
                  <a:stretch/>
                </pic:blipFill>
                <pic:spPr bwMode="auto">
                  <a:xfrm>
                    <a:off x="0" y="0"/>
                    <a:ext cx="2124075" cy="12379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74DF">
      <w:rPr>
        <w:rFonts w:ascii="Times New Roman" w:hAnsi="Times New Roman" w:cs="Times New Roman"/>
        <w:sz w:val="28"/>
        <w:szCs w:val="28"/>
      </w:rPr>
      <w:t>P.O. Box 27</w:t>
    </w:r>
  </w:p>
  <w:p w14:paraId="26C95AF9" w14:textId="7883D9F5" w:rsidR="00B10044" w:rsidRPr="006374DF" w:rsidRDefault="00CE6EF0" w:rsidP="00B10044">
    <w:pPr>
      <w:pStyle w:val="NoSpacing"/>
      <w:jc w:val="center"/>
      <w:rPr>
        <w:rFonts w:ascii="Times New Roman" w:hAnsi="Times New Roman" w:cs="Times New Roman"/>
        <w:sz w:val="28"/>
        <w:szCs w:val="28"/>
      </w:rPr>
    </w:pPr>
    <w:r>
      <w:rPr>
        <w:rFonts w:ascii="Times New Roman" w:hAnsi="Times New Roman" w:cs="Times New Roman"/>
        <w:sz w:val="28"/>
        <w:szCs w:val="28"/>
      </w:rPr>
      <w:t>202A W. First St.</w:t>
    </w:r>
  </w:p>
  <w:p w14:paraId="15B3CE5D" w14:textId="77777777" w:rsidR="00B10044" w:rsidRPr="006374DF" w:rsidRDefault="00B10044" w:rsidP="00B10044">
    <w:pPr>
      <w:pStyle w:val="NoSpacing"/>
      <w:jc w:val="center"/>
      <w:rPr>
        <w:rFonts w:ascii="Times New Roman" w:hAnsi="Times New Roman" w:cs="Times New Roman"/>
        <w:sz w:val="28"/>
        <w:szCs w:val="28"/>
      </w:rPr>
    </w:pPr>
    <w:r w:rsidRPr="006374DF">
      <w:rPr>
        <w:rFonts w:ascii="Times New Roman" w:hAnsi="Times New Roman" w:cs="Times New Roman"/>
        <w:sz w:val="28"/>
        <w:szCs w:val="28"/>
      </w:rPr>
      <w:t>Prescott, WA  99348</w:t>
    </w:r>
  </w:p>
  <w:p w14:paraId="1267EF7C" w14:textId="608896D6" w:rsidR="008C2DA1" w:rsidRPr="00B10044" w:rsidRDefault="00B10044" w:rsidP="00B10044">
    <w:pPr>
      <w:pStyle w:val="NoSpacing"/>
      <w:jc w:val="center"/>
      <w:rPr>
        <w:rFonts w:ascii="Times New Roman" w:hAnsi="Times New Roman" w:cs="Times New Roman"/>
        <w:sz w:val="28"/>
        <w:szCs w:val="28"/>
      </w:rPr>
    </w:pPr>
    <w:r w:rsidRPr="006374DF">
      <w:rPr>
        <w:rFonts w:ascii="Times New Roman" w:hAnsi="Times New Roman" w:cs="Times New Roman"/>
        <w:sz w:val="28"/>
        <w:szCs w:val="28"/>
      </w:rPr>
      <w:t>(509) 849-2262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3670" w14:textId="77777777" w:rsidR="008E33B8" w:rsidRDefault="008E33B8" w:rsidP="008C2DA1">
      <w:pPr>
        <w:spacing w:after="0" w:line="240" w:lineRule="auto"/>
      </w:pPr>
      <w:r>
        <w:separator/>
      </w:r>
    </w:p>
  </w:footnote>
  <w:footnote w:type="continuationSeparator" w:id="0">
    <w:p w14:paraId="528D4367" w14:textId="77777777" w:rsidR="008E33B8" w:rsidRDefault="008E33B8" w:rsidP="008C2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3E7B" w14:textId="1EA80D96" w:rsidR="008C2DA1" w:rsidRPr="001A46CE" w:rsidRDefault="008C2DA1" w:rsidP="008C2DA1">
    <w:pPr>
      <w:pStyle w:val="NoSpacing"/>
      <w:rPr>
        <w:rFonts w:ascii="Times New Roman" w:hAnsi="Times New Roman" w:cs="Times New Roman"/>
        <w:sz w:val="16"/>
        <w:szCs w:val="16"/>
      </w:rPr>
    </w:pPr>
    <w:r>
      <w:rPr>
        <w:rFonts w:cstheme="minorHAnsi"/>
        <w:noProof/>
      </w:rPr>
      <w:drawing>
        <wp:anchor distT="0" distB="0" distL="114300" distR="114300" simplePos="0" relativeHeight="251660288" behindDoc="0" locked="0" layoutInCell="1" allowOverlap="1" wp14:anchorId="799A326E" wp14:editId="2E335478">
          <wp:simplePos x="0" y="0"/>
          <wp:positionH relativeFrom="column">
            <wp:posOffset>5610224</wp:posOffset>
          </wp:positionH>
          <wp:positionV relativeFrom="paragraph">
            <wp:posOffset>-588645</wp:posOffset>
          </wp:positionV>
          <wp:extent cx="822857" cy="819150"/>
          <wp:effectExtent l="0" t="0" r="0" b="0"/>
          <wp:wrapNone/>
          <wp:docPr id="1385510515" name="Picture 3" descr="A black and white seal with a bunch of wh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10515" name="Picture 3" descr="A black and white seal with a bunch of whea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7002" cy="8232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2FF6">
      <w:rPr>
        <w:rFonts w:ascii="Times New Roman" w:hAnsi="Times New Roman" w:cs="Times New Roman"/>
        <w:sz w:val="32"/>
        <w:szCs w:val="32"/>
      </w:rPr>
      <w:t>CITY OF PRESCOTT</w:t>
    </w:r>
  </w:p>
  <w:p w14:paraId="306CBE90" w14:textId="77777777" w:rsidR="008C2DA1" w:rsidRPr="001A46CE" w:rsidRDefault="008C2DA1" w:rsidP="008C2DA1">
    <w:pPr>
      <w:pStyle w:val="NoSpacing"/>
      <w:rPr>
        <w:rFonts w:ascii="Times New Roman" w:hAnsi="Times New Roman" w:cs="Times New Roman"/>
        <w:sz w:val="16"/>
        <w:szCs w:val="16"/>
      </w:rPr>
    </w:pPr>
    <w:r w:rsidRPr="001A46CE">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720483D5" wp14:editId="3CBE87EB">
              <wp:simplePos x="0" y="0"/>
              <wp:positionH relativeFrom="column">
                <wp:posOffset>-9525</wp:posOffset>
              </wp:positionH>
              <wp:positionV relativeFrom="paragraph">
                <wp:posOffset>61595</wp:posOffset>
              </wp:positionV>
              <wp:extent cx="6677025" cy="0"/>
              <wp:effectExtent l="0" t="38100" r="47625" b="38100"/>
              <wp:wrapNone/>
              <wp:docPr id="299111535" name="Straight Connector 1"/>
              <wp:cNvGraphicFramePr/>
              <a:graphic xmlns:a="http://schemas.openxmlformats.org/drawingml/2006/main">
                <a:graphicData uri="http://schemas.microsoft.com/office/word/2010/wordprocessingShape">
                  <wps:wsp>
                    <wps:cNvCnPr/>
                    <wps:spPr>
                      <a:xfrm>
                        <a:off x="0" y="0"/>
                        <a:ext cx="6677025" cy="0"/>
                      </a:xfrm>
                      <a:prstGeom prst="line">
                        <a:avLst/>
                      </a:prstGeom>
                      <a:ln w="762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161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85pt" to="5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8dFpAEAAJkDAAAOAAAAZHJzL2Uyb0RvYy54bWysU8tu2zAQvBfoPxC815QNxC4EyzkkaC5F&#10;G/TxAQy1tIjyhSVryX/fJW3LRRLkUPRC8TEzu7O72t5OzrIDYDLBd3y5aDgDr0Jv/L7jP398+vCR&#10;s5Sl76UNHjp+hMRvd+/fbcfYwioMwfaAjER8asfY8SHn2AqR1ABOpkWI4OlRB3Qy0xH3okc5krqz&#10;YtU0azEG7CMGBSnR7f3pke+qvtag8letE2RmO0655bpiXZ/KKnZb2e5RxsGocxryH7Jw0ngKOkvd&#10;yyzZbzQvpJxRGFLQeaGCE0Fro6B6IDfL5pmb74OMUL1QcVKcy5T+n6z6crjzj0hlGGNqU3zE4mLS&#10;6MqX8mNTLdZxLhZMmSm6XK83m2Z1w5m6vIkrMWLKDxAcK5uOW+OLD9nKw+eUKRhBL5BybT0bO75Z&#10;U0dLR8Q1l7rLRwsn2DfQzPQUfVXl6pjAnUV2kNTg/tey0osgIQtFG2tnUvM26YwtNKijMxOXbxNn&#10;dI0YfJ6JzviAr5HzdElVn/AX1yevxfZT6I+1M7Uc1P9atvOslgH7+1zp1z9q9wcAAP//AwBQSwME&#10;FAAGAAgAAAAhAOpUfEvaAAAABwEAAA8AAABkcnMvZG93bnJldi54bWxMj8FOwzAQRO9I/IO1SNxa&#10;u5UKbcimilB7rggcenTiJY6I11HsNuHvcbnAcXZGM2/z/ex6caUxdJ4RVksFgrjxpuMW4eP9uNiC&#10;CFGz0b1nQvimAPvi/i7XmfETv9G1iq1IJRwyjWBjHDIpQ2PJ6bD0A3HyPv3odExybKUZ9ZTKXS/X&#10;Sj1JpztOC1YP9Gqp+aouDuF8OjT1Lm7tMawPdFLldK6qEvHxYS5fQESa418YbvgJHYrEVPsLmyB6&#10;hMVqk5IIu2cQN1ttVPqt/j3IIpf/+YsfAAAA//8DAFBLAQItABQABgAIAAAAIQC2gziS/gAAAOEB&#10;AAATAAAAAAAAAAAAAAAAAAAAAABbQ29udGVudF9UeXBlc10ueG1sUEsBAi0AFAAGAAgAAAAhADj9&#10;If/WAAAAlAEAAAsAAAAAAAAAAAAAAAAALwEAAF9yZWxzLy5yZWxzUEsBAi0AFAAGAAgAAAAhADY7&#10;x0WkAQAAmQMAAA4AAAAAAAAAAAAAAAAALgIAAGRycy9lMm9Eb2MueG1sUEsBAi0AFAAGAAgAAAAh&#10;AOpUfEvaAAAABwEAAA8AAAAAAAAAAAAAAAAA/gMAAGRycy9kb3ducmV2LnhtbFBLBQYAAAAABAAE&#10;APMAAAAFBQAAAAA=&#10;" strokecolor="black [3200]" strokeweight="6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B75"/>
    <w:multiLevelType w:val="multilevel"/>
    <w:tmpl w:val="7562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37D1"/>
    <w:multiLevelType w:val="hybridMultilevel"/>
    <w:tmpl w:val="99225196"/>
    <w:lvl w:ilvl="0" w:tplc="A210CED6">
      <w:start w:val="11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BC221B"/>
    <w:multiLevelType w:val="hybridMultilevel"/>
    <w:tmpl w:val="82D005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94A74"/>
    <w:multiLevelType w:val="multilevel"/>
    <w:tmpl w:val="10E21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824E6"/>
    <w:multiLevelType w:val="multilevel"/>
    <w:tmpl w:val="641E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F5BEC"/>
    <w:multiLevelType w:val="hybridMultilevel"/>
    <w:tmpl w:val="5206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ED0"/>
    <w:multiLevelType w:val="multilevel"/>
    <w:tmpl w:val="CCB4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F42F9"/>
    <w:multiLevelType w:val="hybridMultilevel"/>
    <w:tmpl w:val="FD4E4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553248"/>
    <w:multiLevelType w:val="hybridMultilevel"/>
    <w:tmpl w:val="8358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2E68C9"/>
    <w:multiLevelType w:val="multilevel"/>
    <w:tmpl w:val="869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768649">
    <w:abstractNumId w:val="2"/>
  </w:num>
  <w:num w:numId="2" w16cid:durableId="949167527">
    <w:abstractNumId w:val="1"/>
  </w:num>
  <w:num w:numId="3" w16cid:durableId="1292633860">
    <w:abstractNumId w:val="7"/>
  </w:num>
  <w:num w:numId="4" w16cid:durableId="776680837">
    <w:abstractNumId w:val="3"/>
  </w:num>
  <w:num w:numId="5" w16cid:durableId="344478886">
    <w:abstractNumId w:val="0"/>
  </w:num>
  <w:num w:numId="6" w16cid:durableId="24139017">
    <w:abstractNumId w:val="4"/>
  </w:num>
  <w:num w:numId="7" w16cid:durableId="406735050">
    <w:abstractNumId w:val="9"/>
  </w:num>
  <w:num w:numId="8" w16cid:durableId="2008943188">
    <w:abstractNumId w:val="6"/>
  </w:num>
  <w:num w:numId="9" w16cid:durableId="2102334197">
    <w:abstractNumId w:val="8"/>
  </w:num>
  <w:num w:numId="10" w16cid:durableId="592473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18"/>
    <w:rsid w:val="000107BE"/>
    <w:rsid w:val="00032A27"/>
    <w:rsid w:val="00046C16"/>
    <w:rsid w:val="000638C8"/>
    <w:rsid w:val="00066554"/>
    <w:rsid w:val="000710FE"/>
    <w:rsid w:val="00071A77"/>
    <w:rsid w:val="00077CA8"/>
    <w:rsid w:val="0008010E"/>
    <w:rsid w:val="00090B6E"/>
    <w:rsid w:val="00097B7F"/>
    <w:rsid w:val="000A250B"/>
    <w:rsid w:val="000A644D"/>
    <w:rsid w:val="000A68DB"/>
    <w:rsid w:val="000C5DA7"/>
    <w:rsid w:val="000D2F7E"/>
    <w:rsid w:val="000D6BE0"/>
    <w:rsid w:val="000E3028"/>
    <w:rsid w:val="000E3E68"/>
    <w:rsid w:val="00100255"/>
    <w:rsid w:val="001033B9"/>
    <w:rsid w:val="00124964"/>
    <w:rsid w:val="0014546D"/>
    <w:rsid w:val="001A46CE"/>
    <w:rsid w:val="001B3BC8"/>
    <w:rsid w:val="001C526E"/>
    <w:rsid w:val="001D24AD"/>
    <w:rsid w:val="001D3FF8"/>
    <w:rsid w:val="001F7AEF"/>
    <w:rsid w:val="001F7BFE"/>
    <w:rsid w:val="00200E60"/>
    <w:rsid w:val="00212E06"/>
    <w:rsid w:val="002159F3"/>
    <w:rsid w:val="002369D9"/>
    <w:rsid w:val="00263F79"/>
    <w:rsid w:val="00271594"/>
    <w:rsid w:val="00292087"/>
    <w:rsid w:val="00296466"/>
    <w:rsid w:val="002D4147"/>
    <w:rsid w:val="002D7A5A"/>
    <w:rsid w:val="002E0BEE"/>
    <w:rsid w:val="002E32CA"/>
    <w:rsid w:val="002F5725"/>
    <w:rsid w:val="00310B6A"/>
    <w:rsid w:val="00323424"/>
    <w:rsid w:val="00354949"/>
    <w:rsid w:val="00370090"/>
    <w:rsid w:val="00376FE5"/>
    <w:rsid w:val="003A0FD4"/>
    <w:rsid w:val="003A2A80"/>
    <w:rsid w:val="003A7199"/>
    <w:rsid w:val="003B1A47"/>
    <w:rsid w:val="003B3527"/>
    <w:rsid w:val="003D1A4A"/>
    <w:rsid w:val="003D4101"/>
    <w:rsid w:val="003E5120"/>
    <w:rsid w:val="003E51B9"/>
    <w:rsid w:val="003F6A1C"/>
    <w:rsid w:val="00410217"/>
    <w:rsid w:val="00412201"/>
    <w:rsid w:val="00414830"/>
    <w:rsid w:val="00423B8F"/>
    <w:rsid w:val="00427AB1"/>
    <w:rsid w:val="00435432"/>
    <w:rsid w:val="00442B3B"/>
    <w:rsid w:val="00464365"/>
    <w:rsid w:val="00470368"/>
    <w:rsid w:val="00477DA8"/>
    <w:rsid w:val="004E4561"/>
    <w:rsid w:val="004F734E"/>
    <w:rsid w:val="004F7DE4"/>
    <w:rsid w:val="00515558"/>
    <w:rsid w:val="00535959"/>
    <w:rsid w:val="0054149C"/>
    <w:rsid w:val="0056437D"/>
    <w:rsid w:val="00583711"/>
    <w:rsid w:val="00585CDC"/>
    <w:rsid w:val="00597952"/>
    <w:rsid w:val="005A0183"/>
    <w:rsid w:val="005A6BC6"/>
    <w:rsid w:val="005B2AE8"/>
    <w:rsid w:val="005C49D0"/>
    <w:rsid w:val="005C5175"/>
    <w:rsid w:val="005D31D1"/>
    <w:rsid w:val="005F6D6A"/>
    <w:rsid w:val="00614FF3"/>
    <w:rsid w:val="0061694F"/>
    <w:rsid w:val="00620EEB"/>
    <w:rsid w:val="00632733"/>
    <w:rsid w:val="006374DF"/>
    <w:rsid w:val="006453F6"/>
    <w:rsid w:val="0067075C"/>
    <w:rsid w:val="00677B9D"/>
    <w:rsid w:val="00683350"/>
    <w:rsid w:val="00684E2E"/>
    <w:rsid w:val="006854C6"/>
    <w:rsid w:val="006876AF"/>
    <w:rsid w:val="006D30F4"/>
    <w:rsid w:val="006D4A14"/>
    <w:rsid w:val="006D59BD"/>
    <w:rsid w:val="006E3795"/>
    <w:rsid w:val="006F4C2D"/>
    <w:rsid w:val="0072339B"/>
    <w:rsid w:val="00723D04"/>
    <w:rsid w:val="00724490"/>
    <w:rsid w:val="00727EA9"/>
    <w:rsid w:val="007362AE"/>
    <w:rsid w:val="00742E11"/>
    <w:rsid w:val="00747277"/>
    <w:rsid w:val="007552CD"/>
    <w:rsid w:val="007744C1"/>
    <w:rsid w:val="00785BCA"/>
    <w:rsid w:val="007A3756"/>
    <w:rsid w:val="007B35D2"/>
    <w:rsid w:val="007C166E"/>
    <w:rsid w:val="007C29D3"/>
    <w:rsid w:val="007C2DB8"/>
    <w:rsid w:val="007C54AF"/>
    <w:rsid w:val="007D1132"/>
    <w:rsid w:val="007E36E8"/>
    <w:rsid w:val="00811A29"/>
    <w:rsid w:val="008240D4"/>
    <w:rsid w:val="00883D01"/>
    <w:rsid w:val="008964CA"/>
    <w:rsid w:val="008C1292"/>
    <w:rsid w:val="008C2DA1"/>
    <w:rsid w:val="008C6B6E"/>
    <w:rsid w:val="008E33B8"/>
    <w:rsid w:val="008F3CE8"/>
    <w:rsid w:val="008F50E6"/>
    <w:rsid w:val="00916B1A"/>
    <w:rsid w:val="00921097"/>
    <w:rsid w:val="00933699"/>
    <w:rsid w:val="00943A99"/>
    <w:rsid w:val="009449AD"/>
    <w:rsid w:val="009503A0"/>
    <w:rsid w:val="00953962"/>
    <w:rsid w:val="00956B27"/>
    <w:rsid w:val="00961669"/>
    <w:rsid w:val="009777AA"/>
    <w:rsid w:val="0098127E"/>
    <w:rsid w:val="00981C33"/>
    <w:rsid w:val="00991AC8"/>
    <w:rsid w:val="009B2F31"/>
    <w:rsid w:val="009B769E"/>
    <w:rsid w:val="009D4679"/>
    <w:rsid w:val="009E2784"/>
    <w:rsid w:val="009E6198"/>
    <w:rsid w:val="00A01E84"/>
    <w:rsid w:val="00A26EC3"/>
    <w:rsid w:val="00A460B2"/>
    <w:rsid w:val="00A5709A"/>
    <w:rsid w:val="00A631BF"/>
    <w:rsid w:val="00A64AB8"/>
    <w:rsid w:val="00A82871"/>
    <w:rsid w:val="00A903DE"/>
    <w:rsid w:val="00A94238"/>
    <w:rsid w:val="00AA5E98"/>
    <w:rsid w:val="00AA6988"/>
    <w:rsid w:val="00B10044"/>
    <w:rsid w:val="00B137F8"/>
    <w:rsid w:val="00B37AAC"/>
    <w:rsid w:val="00B41C83"/>
    <w:rsid w:val="00B73BDF"/>
    <w:rsid w:val="00B7705B"/>
    <w:rsid w:val="00BB75B2"/>
    <w:rsid w:val="00BF23A4"/>
    <w:rsid w:val="00BF42FC"/>
    <w:rsid w:val="00C0116A"/>
    <w:rsid w:val="00C13283"/>
    <w:rsid w:val="00C23A3C"/>
    <w:rsid w:val="00C268CD"/>
    <w:rsid w:val="00C36FCE"/>
    <w:rsid w:val="00C51D91"/>
    <w:rsid w:val="00C60FE9"/>
    <w:rsid w:val="00C67629"/>
    <w:rsid w:val="00C8366C"/>
    <w:rsid w:val="00CB51EC"/>
    <w:rsid w:val="00CC47E6"/>
    <w:rsid w:val="00CC6C0C"/>
    <w:rsid w:val="00CE6EF0"/>
    <w:rsid w:val="00CF155C"/>
    <w:rsid w:val="00CF5B33"/>
    <w:rsid w:val="00D170A5"/>
    <w:rsid w:val="00D25D13"/>
    <w:rsid w:val="00D4636F"/>
    <w:rsid w:val="00D63ACE"/>
    <w:rsid w:val="00D648FC"/>
    <w:rsid w:val="00D674B5"/>
    <w:rsid w:val="00D679AD"/>
    <w:rsid w:val="00D730B9"/>
    <w:rsid w:val="00D87179"/>
    <w:rsid w:val="00D87F2F"/>
    <w:rsid w:val="00DC1832"/>
    <w:rsid w:val="00DC7FE7"/>
    <w:rsid w:val="00DD1E0F"/>
    <w:rsid w:val="00DD6E05"/>
    <w:rsid w:val="00E0100F"/>
    <w:rsid w:val="00E02214"/>
    <w:rsid w:val="00E167E6"/>
    <w:rsid w:val="00E352F4"/>
    <w:rsid w:val="00E42D2B"/>
    <w:rsid w:val="00E45BC0"/>
    <w:rsid w:val="00E4756D"/>
    <w:rsid w:val="00E543F3"/>
    <w:rsid w:val="00E56F61"/>
    <w:rsid w:val="00E66D2C"/>
    <w:rsid w:val="00E92618"/>
    <w:rsid w:val="00EB1CC2"/>
    <w:rsid w:val="00EC16FE"/>
    <w:rsid w:val="00EE59C9"/>
    <w:rsid w:val="00EF2C29"/>
    <w:rsid w:val="00EF3419"/>
    <w:rsid w:val="00EF5577"/>
    <w:rsid w:val="00F01C83"/>
    <w:rsid w:val="00F21487"/>
    <w:rsid w:val="00F34043"/>
    <w:rsid w:val="00F614C6"/>
    <w:rsid w:val="00F7510C"/>
    <w:rsid w:val="00F81FF1"/>
    <w:rsid w:val="00F820C4"/>
    <w:rsid w:val="00F975D0"/>
    <w:rsid w:val="00FA3418"/>
    <w:rsid w:val="00FC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880F"/>
  <w15:chartTrackingRefBased/>
  <w15:docId w15:val="{3A50C16E-5C15-4F81-939F-26EE222B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418"/>
    <w:rPr>
      <w:rFonts w:eastAsiaTheme="majorEastAsia" w:cstheme="majorBidi"/>
      <w:color w:val="272727" w:themeColor="text1" w:themeTint="D8"/>
    </w:rPr>
  </w:style>
  <w:style w:type="paragraph" w:styleId="Title">
    <w:name w:val="Title"/>
    <w:basedOn w:val="Normal"/>
    <w:next w:val="Normal"/>
    <w:link w:val="TitleChar"/>
    <w:uiPriority w:val="10"/>
    <w:qFormat/>
    <w:rsid w:val="00FA3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418"/>
    <w:pPr>
      <w:spacing w:before="160"/>
      <w:jc w:val="center"/>
    </w:pPr>
    <w:rPr>
      <w:i/>
      <w:iCs/>
      <w:color w:val="404040" w:themeColor="text1" w:themeTint="BF"/>
    </w:rPr>
  </w:style>
  <w:style w:type="character" w:customStyle="1" w:styleId="QuoteChar">
    <w:name w:val="Quote Char"/>
    <w:basedOn w:val="DefaultParagraphFont"/>
    <w:link w:val="Quote"/>
    <w:uiPriority w:val="29"/>
    <w:rsid w:val="00FA3418"/>
    <w:rPr>
      <w:i/>
      <w:iCs/>
      <w:color w:val="404040" w:themeColor="text1" w:themeTint="BF"/>
    </w:rPr>
  </w:style>
  <w:style w:type="paragraph" w:styleId="ListParagraph">
    <w:name w:val="List Paragraph"/>
    <w:basedOn w:val="Normal"/>
    <w:uiPriority w:val="34"/>
    <w:qFormat/>
    <w:rsid w:val="00FA3418"/>
    <w:pPr>
      <w:ind w:left="720"/>
      <w:contextualSpacing/>
    </w:pPr>
  </w:style>
  <w:style w:type="character" w:styleId="IntenseEmphasis">
    <w:name w:val="Intense Emphasis"/>
    <w:basedOn w:val="DefaultParagraphFont"/>
    <w:uiPriority w:val="21"/>
    <w:qFormat/>
    <w:rsid w:val="00FA3418"/>
    <w:rPr>
      <w:i/>
      <w:iCs/>
      <w:color w:val="0F4761" w:themeColor="accent1" w:themeShade="BF"/>
    </w:rPr>
  </w:style>
  <w:style w:type="paragraph" w:styleId="IntenseQuote">
    <w:name w:val="Intense Quote"/>
    <w:basedOn w:val="Normal"/>
    <w:next w:val="Normal"/>
    <w:link w:val="IntenseQuoteChar"/>
    <w:uiPriority w:val="30"/>
    <w:qFormat/>
    <w:rsid w:val="00FA3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418"/>
    <w:rPr>
      <w:i/>
      <w:iCs/>
      <w:color w:val="0F4761" w:themeColor="accent1" w:themeShade="BF"/>
    </w:rPr>
  </w:style>
  <w:style w:type="character" w:styleId="IntenseReference">
    <w:name w:val="Intense Reference"/>
    <w:basedOn w:val="DefaultParagraphFont"/>
    <w:uiPriority w:val="32"/>
    <w:qFormat/>
    <w:rsid w:val="00FA3418"/>
    <w:rPr>
      <w:b/>
      <w:bCs/>
      <w:smallCaps/>
      <w:color w:val="0F4761" w:themeColor="accent1" w:themeShade="BF"/>
      <w:spacing w:val="5"/>
    </w:rPr>
  </w:style>
  <w:style w:type="paragraph" w:styleId="NoSpacing">
    <w:name w:val="No Spacing"/>
    <w:uiPriority w:val="1"/>
    <w:qFormat/>
    <w:rsid w:val="00FA3418"/>
    <w:pPr>
      <w:spacing w:after="0" w:line="240" w:lineRule="auto"/>
    </w:pPr>
    <w:rPr>
      <w:kern w:val="0"/>
      <w14:ligatures w14:val="none"/>
    </w:rPr>
  </w:style>
  <w:style w:type="paragraph" w:styleId="Header">
    <w:name w:val="header"/>
    <w:basedOn w:val="Normal"/>
    <w:link w:val="HeaderChar"/>
    <w:uiPriority w:val="99"/>
    <w:unhideWhenUsed/>
    <w:rsid w:val="008C2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DA1"/>
  </w:style>
  <w:style w:type="paragraph" w:styleId="Footer">
    <w:name w:val="footer"/>
    <w:basedOn w:val="Normal"/>
    <w:link w:val="FooterChar"/>
    <w:uiPriority w:val="99"/>
    <w:unhideWhenUsed/>
    <w:rsid w:val="008C2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DA1"/>
  </w:style>
  <w:style w:type="paragraph" w:styleId="NormalWeb">
    <w:name w:val="Normal (Web)"/>
    <w:basedOn w:val="Normal"/>
    <w:uiPriority w:val="99"/>
    <w:semiHidden/>
    <w:unhideWhenUsed/>
    <w:rsid w:val="009B2F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1C52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D2F7E"/>
    <w:rPr>
      <w:color w:val="0000FF"/>
      <w:u w:val="single"/>
    </w:rPr>
  </w:style>
  <w:style w:type="paragraph" w:customStyle="1" w:styleId="whitespace-pre-wrap">
    <w:name w:val="whitespace-pre-wrap"/>
    <w:basedOn w:val="Normal"/>
    <w:rsid w:val="007B35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1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3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80238">
      <w:bodyDiv w:val="1"/>
      <w:marLeft w:val="0"/>
      <w:marRight w:val="0"/>
      <w:marTop w:val="0"/>
      <w:marBottom w:val="0"/>
      <w:divBdr>
        <w:top w:val="none" w:sz="0" w:space="0" w:color="auto"/>
        <w:left w:val="none" w:sz="0" w:space="0" w:color="auto"/>
        <w:bottom w:val="none" w:sz="0" w:space="0" w:color="auto"/>
        <w:right w:val="none" w:sz="0" w:space="0" w:color="auto"/>
      </w:divBdr>
    </w:div>
    <w:div w:id="170794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or@cityofpresocottw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FEFB-B96A-4F85-A3E4-BB1C054C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Johnson</dc:creator>
  <cp:keywords/>
  <dc:description/>
  <cp:lastModifiedBy>Nathanial Murphy</cp:lastModifiedBy>
  <cp:revision>5</cp:revision>
  <cp:lastPrinted>2026-04-28T16:17:00Z</cp:lastPrinted>
  <dcterms:created xsi:type="dcterms:W3CDTF">2026-04-28T15:29:00Z</dcterms:created>
  <dcterms:modified xsi:type="dcterms:W3CDTF">2026-04-29T16:08:00Z</dcterms:modified>
</cp:coreProperties>
</file>